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0.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1.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header8.xml" ContentType="application/vnd.openxmlformats-officedocument.wordprocessingml.header+xml"/>
  <Override PartName="/word/footer12.xml" ContentType="application/vnd.openxmlformats-officedocument.wordprocessingml.footer+xml"/>
  <Override PartName="/word/header4.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387" w:rsidRPr="00266387" w:rsidRDefault="00266387" w:rsidP="00266387">
      <w:pPr>
        <w:keepNext/>
        <w:outlineLvl w:val="0"/>
        <w:rPr>
          <w:rFonts w:eastAsia="Times New Roman" w:cs="Arial"/>
          <w:b/>
          <w:caps/>
          <w:szCs w:val="22"/>
          <w:shd w:val="clear" w:color="auto" w:fill="FFFFFF"/>
        </w:rPr>
      </w:pPr>
      <w:bookmarkStart w:id="0" w:name="_GoBack"/>
      <w:bookmarkEnd w:id="0"/>
      <w:r w:rsidRPr="00266387">
        <w:rPr>
          <w:rFonts w:eastAsia="Times New Roman" w:cs="Arial"/>
          <w:b/>
          <w:caps/>
          <w:szCs w:val="22"/>
          <w:shd w:val="clear" w:color="auto" w:fill="FFFFFF"/>
        </w:rPr>
        <w:t xml:space="preserve">Instructor Notes – Unit 2:  </w:t>
      </w:r>
      <w:r>
        <w:rPr>
          <w:rFonts w:eastAsia="Times New Roman" w:cs="Arial"/>
          <w:b/>
          <w:caps/>
          <w:szCs w:val="22"/>
          <w:shd w:val="clear" w:color="auto" w:fill="FFFFFF"/>
        </w:rPr>
        <w:t>Pet Food Recall</w:t>
      </w:r>
      <w:r w:rsidRPr="00266387">
        <w:rPr>
          <w:rFonts w:eastAsia="Times New Roman" w:cs="Arial"/>
          <w:b/>
          <w:caps/>
          <w:szCs w:val="22"/>
          <w:shd w:val="clear" w:color="auto" w:fill="FFFFFF"/>
        </w:rPr>
        <w:t xml:space="preserve"> scenario</w:t>
      </w:r>
    </w:p>
    <w:p w:rsidR="00266387" w:rsidRPr="00266387" w:rsidRDefault="00266387" w:rsidP="00266387">
      <w:pPr>
        <w:rPr>
          <w:rFonts w:cs="Arial"/>
        </w:rPr>
      </w:pPr>
    </w:p>
    <w:p w:rsidR="00266387" w:rsidRPr="00266387" w:rsidRDefault="00266387" w:rsidP="00266387">
      <w:pPr>
        <w:rPr>
          <w:rFonts w:cs="Arial"/>
          <w:b/>
        </w:rPr>
      </w:pPr>
      <w:r w:rsidRPr="00266387">
        <w:rPr>
          <w:rFonts w:cs="Arial"/>
          <w:b/>
          <w:u w:val="single"/>
        </w:rPr>
        <w:t>Objective</w:t>
      </w:r>
      <w:r w:rsidRPr="00266387">
        <w:rPr>
          <w:rFonts w:cs="Arial"/>
          <w:b/>
        </w:rPr>
        <w:t xml:space="preserve">: </w:t>
      </w:r>
    </w:p>
    <w:p w:rsidR="00266387" w:rsidRPr="00266387" w:rsidRDefault="00266387" w:rsidP="00266387">
      <w:pPr>
        <w:autoSpaceDE w:val="0"/>
        <w:autoSpaceDN w:val="0"/>
        <w:adjustRightInd w:val="0"/>
        <w:rPr>
          <w:rFonts w:cs="Arial"/>
        </w:rPr>
      </w:pPr>
    </w:p>
    <w:p w:rsidR="00266387" w:rsidRPr="00266387" w:rsidRDefault="004E68E7" w:rsidP="00266387">
      <w:pPr>
        <w:autoSpaceDE w:val="0"/>
        <w:autoSpaceDN w:val="0"/>
        <w:adjustRightInd w:val="0"/>
        <w:rPr>
          <w:rFonts w:cs="Arial"/>
        </w:rPr>
      </w:pPr>
      <w:proofErr w:type="gramStart"/>
      <w:r>
        <w:rPr>
          <w:rFonts w:cs="Arial"/>
        </w:rPr>
        <w:t>To r</w:t>
      </w:r>
      <w:r w:rsidR="00266387" w:rsidRPr="00266387">
        <w:rPr>
          <w:rFonts w:cs="Arial"/>
        </w:rPr>
        <w:t>eview the key concepts of ICS.</w:t>
      </w:r>
      <w:proofErr w:type="gramEnd"/>
    </w:p>
    <w:p w:rsidR="00266387" w:rsidRPr="00266387" w:rsidRDefault="00266387" w:rsidP="00266387">
      <w:pPr>
        <w:autoSpaceDE w:val="0"/>
        <w:autoSpaceDN w:val="0"/>
        <w:adjustRightInd w:val="0"/>
        <w:rPr>
          <w:rFonts w:cs="Arial"/>
        </w:rPr>
      </w:pPr>
    </w:p>
    <w:p w:rsidR="00266387" w:rsidRPr="00266387" w:rsidRDefault="00266387" w:rsidP="00266387">
      <w:pPr>
        <w:autoSpaceDE w:val="0"/>
        <w:autoSpaceDN w:val="0"/>
        <w:adjustRightInd w:val="0"/>
        <w:rPr>
          <w:rFonts w:cs="Arial"/>
          <w:b/>
          <w:bCs/>
          <w:u w:val="single"/>
        </w:rPr>
      </w:pPr>
      <w:r w:rsidRPr="00266387">
        <w:rPr>
          <w:rFonts w:cs="Arial"/>
          <w:b/>
          <w:bCs/>
          <w:u w:val="single"/>
        </w:rPr>
        <w:t xml:space="preserve">Instructions: </w:t>
      </w:r>
    </w:p>
    <w:p w:rsidR="00266387" w:rsidRPr="00266387" w:rsidRDefault="00266387" w:rsidP="00266387">
      <w:pPr>
        <w:autoSpaceDE w:val="0"/>
        <w:autoSpaceDN w:val="0"/>
        <w:adjustRightInd w:val="0"/>
        <w:rPr>
          <w:rFonts w:cs="Arial"/>
          <w:b/>
          <w:bCs/>
        </w:rPr>
      </w:pPr>
    </w:p>
    <w:p w:rsidR="00266387" w:rsidRPr="00266387" w:rsidRDefault="00266387" w:rsidP="00266387">
      <w:pPr>
        <w:autoSpaceDE w:val="0"/>
        <w:autoSpaceDN w:val="0"/>
        <w:adjustRightInd w:val="0"/>
        <w:rPr>
          <w:rFonts w:cs="Arial"/>
        </w:rPr>
      </w:pPr>
      <w:r w:rsidRPr="00266387">
        <w:rPr>
          <w:rFonts w:cs="Arial"/>
        </w:rPr>
        <w:t>Ask the participants to work in teams to complete the following activity:</w:t>
      </w:r>
    </w:p>
    <w:p w:rsidR="00266387" w:rsidRPr="00266387" w:rsidRDefault="00266387" w:rsidP="00266387">
      <w:pPr>
        <w:autoSpaceDE w:val="0"/>
        <w:autoSpaceDN w:val="0"/>
        <w:adjustRightInd w:val="0"/>
        <w:rPr>
          <w:rFonts w:cs="Arial"/>
        </w:rPr>
      </w:pPr>
    </w:p>
    <w:p w:rsidR="00266387" w:rsidRPr="00266387" w:rsidRDefault="00266387" w:rsidP="00266387">
      <w:pPr>
        <w:numPr>
          <w:ilvl w:val="0"/>
          <w:numId w:val="15"/>
        </w:numPr>
        <w:autoSpaceDE w:val="0"/>
        <w:autoSpaceDN w:val="0"/>
        <w:adjustRightInd w:val="0"/>
        <w:rPr>
          <w:rFonts w:cs="Arial"/>
        </w:rPr>
      </w:pPr>
      <w:r w:rsidRPr="00266387">
        <w:rPr>
          <w:rFonts w:cs="Arial"/>
        </w:rPr>
        <w:t>Review the scenario</w:t>
      </w:r>
      <w:r w:rsidR="00AF496C">
        <w:rPr>
          <w:rFonts w:cs="Arial"/>
        </w:rPr>
        <w:t xml:space="preserve">, resource list, </w:t>
      </w:r>
      <w:r>
        <w:rPr>
          <w:rFonts w:cs="Arial"/>
        </w:rPr>
        <w:t xml:space="preserve">and </w:t>
      </w:r>
      <w:r w:rsidRPr="00266387">
        <w:rPr>
          <w:rFonts w:cs="Arial"/>
        </w:rPr>
        <w:t>scenario map in your handouts.</w:t>
      </w:r>
    </w:p>
    <w:p w:rsidR="00266387" w:rsidRPr="00266387" w:rsidRDefault="00266387" w:rsidP="00266387">
      <w:pPr>
        <w:autoSpaceDE w:val="0"/>
        <w:autoSpaceDN w:val="0"/>
        <w:adjustRightInd w:val="0"/>
        <w:rPr>
          <w:rFonts w:cs="Arial"/>
        </w:rPr>
      </w:pPr>
    </w:p>
    <w:p w:rsidR="00266387" w:rsidRPr="00266387" w:rsidRDefault="00266387" w:rsidP="00266387">
      <w:pPr>
        <w:numPr>
          <w:ilvl w:val="0"/>
          <w:numId w:val="15"/>
        </w:numPr>
        <w:autoSpaceDE w:val="0"/>
        <w:autoSpaceDN w:val="0"/>
        <w:adjustRightInd w:val="0"/>
        <w:rPr>
          <w:rFonts w:cs="Arial"/>
        </w:rPr>
      </w:pPr>
      <w:r w:rsidRPr="00266387">
        <w:rPr>
          <w:rFonts w:cs="Arial"/>
        </w:rPr>
        <w:t>Complete the following steps:</w:t>
      </w:r>
    </w:p>
    <w:p w:rsidR="00A14365" w:rsidRDefault="00A14365" w:rsidP="00A14365">
      <w:pPr>
        <w:autoSpaceDE w:val="0"/>
        <w:autoSpaceDN w:val="0"/>
        <w:adjustRightInd w:val="0"/>
        <w:ind w:left="720"/>
        <w:contextualSpacing/>
        <w:rPr>
          <w:rFonts w:cs="Arial"/>
          <w:szCs w:val="22"/>
        </w:rPr>
      </w:pPr>
    </w:p>
    <w:p w:rsidR="00C34842" w:rsidRDefault="00266387" w:rsidP="00C34842">
      <w:pPr>
        <w:numPr>
          <w:ilvl w:val="0"/>
          <w:numId w:val="16"/>
        </w:numPr>
        <w:autoSpaceDE w:val="0"/>
        <w:autoSpaceDN w:val="0"/>
        <w:adjustRightInd w:val="0"/>
        <w:contextualSpacing/>
        <w:rPr>
          <w:rFonts w:cs="Arial"/>
          <w:szCs w:val="22"/>
        </w:rPr>
      </w:pPr>
      <w:r w:rsidRPr="00266387">
        <w:rPr>
          <w:rFonts w:cs="Arial"/>
          <w:szCs w:val="22"/>
        </w:rPr>
        <w:t>Identify who would assume leadership of the ICS organization.</w:t>
      </w:r>
    </w:p>
    <w:p w:rsidR="00C34842" w:rsidRPr="00C34842" w:rsidRDefault="00C34842" w:rsidP="00C34842">
      <w:pPr>
        <w:numPr>
          <w:ilvl w:val="0"/>
          <w:numId w:val="16"/>
        </w:numPr>
        <w:autoSpaceDE w:val="0"/>
        <w:autoSpaceDN w:val="0"/>
        <w:adjustRightInd w:val="0"/>
        <w:contextualSpacing/>
        <w:rPr>
          <w:rFonts w:cs="Arial"/>
          <w:szCs w:val="22"/>
        </w:rPr>
      </w:pPr>
      <w:r>
        <w:rPr>
          <w:rFonts w:cs="Arial"/>
          <w:szCs w:val="22"/>
        </w:rPr>
        <w:t xml:space="preserve">Develop initial </w:t>
      </w:r>
      <w:r w:rsidR="00145207">
        <w:rPr>
          <w:rFonts w:cs="Arial"/>
          <w:szCs w:val="22"/>
        </w:rPr>
        <w:t xml:space="preserve">incident priorities and </w:t>
      </w:r>
      <w:r>
        <w:rPr>
          <w:rFonts w:cs="Arial"/>
          <w:szCs w:val="22"/>
        </w:rPr>
        <w:t>SMART objectives</w:t>
      </w:r>
      <w:r w:rsidR="00AF496C">
        <w:rPr>
          <w:rFonts w:cs="Arial"/>
          <w:szCs w:val="22"/>
        </w:rPr>
        <w:t>.</w:t>
      </w:r>
    </w:p>
    <w:p w:rsidR="00266387" w:rsidRPr="00266387" w:rsidRDefault="00266387" w:rsidP="00266387">
      <w:pPr>
        <w:numPr>
          <w:ilvl w:val="0"/>
          <w:numId w:val="16"/>
        </w:numPr>
        <w:autoSpaceDE w:val="0"/>
        <w:autoSpaceDN w:val="0"/>
        <w:adjustRightInd w:val="0"/>
        <w:contextualSpacing/>
        <w:rPr>
          <w:rFonts w:cs="Arial"/>
          <w:szCs w:val="22"/>
        </w:rPr>
      </w:pPr>
      <w:r w:rsidRPr="00266387">
        <w:rPr>
          <w:rFonts w:cs="Arial"/>
          <w:szCs w:val="22"/>
        </w:rPr>
        <w:t xml:space="preserve">Draw an organizational chart to </w:t>
      </w:r>
      <w:r w:rsidR="00D9158A">
        <w:rPr>
          <w:rFonts w:cs="Arial"/>
          <w:szCs w:val="22"/>
        </w:rPr>
        <w:t xml:space="preserve">support the objectives and </w:t>
      </w:r>
      <w:r w:rsidRPr="00266387">
        <w:rPr>
          <w:rFonts w:cs="Arial"/>
          <w:szCs w:val="22"/>
        </w:rPr>
        <w:t>manage resources</w:t>
      </w:r>
      <w:r w:rsidR="004659DA">
        <w:rPr>
          <w:rFonts w:cs="Arial"/>
          <w:szCs w:val="22"/>
        </w:rPr>
        <w:t xml:space="preserve">.  Your organization should </w:t>
      </w:r>
      <w:r w:rsidRPr="00266387">
        <w:rPr>
          <w:rFonts w:cs="Arial"/>
          <w:szCs w:val="22"/>
        </w:rPr>
        <w:t>maintain</w:t>
      </w:r>
      <w:r w:rsidR="004659DA">
        <w:rPr>
          <w:rFonts w:cs="Arial"/>
          <w:szCs w:val="22"/>
        </w:rPr>
        <w:t xml:space="preserve"> an</w:t>
      </w:r>
      <w:r w:rsidRPr="00266387">
        <w:rPr>
          <w:rFonts w:cs="Arial"/>
          <w:szCs w:val="22"/>
        </w:rPr>
        <w:t xml:space="preserve"> effecti</w:t>
      </w:r>
      <w:r w:rsidR="004659DA">
        <w:rPr>
          <w:rFonts w:cs="Arial"/>
          <w:szCs w:val="22"/>
        </w:rPr>
        <w:t>ve span of control and include</w:t>
      </w:r>
      <w:r w:rsidRPr="00266387">
        <w:rPr>
          <w:rFonts w:cs="Arial"/>
          <w:szCs w:val="22"/>
        </w:rPr>
        <w:t xml:space="preserve"> Command and General Staff</w:t>
      </w:r>
      <w:r w:rsidR="00D866D1">
        <w:rPr>
          <w:rFonts w:cs="Arial"/>
          <w:szCs w:val="22"/>
        </w:rPr>
        <w:t>, where appropriate</w:t>
      </w:r>
      <w:r w:rsidRPr="00266387">
        <w:rPr>
          <w:rFonts w:cs="Arial"/>
          <w:szCs w:val="22"/>
        </w:rPr>
        <w:t>.</w:t>
      </w:r>
    </w:p>
    <w:p w:rsidR="00266387" w:rsidRPr="00266387" w:rsidRDefault="00266387" w:rsidP="00266387">
      <w:pPr>
        <w:numPr>
          <w:ilvl w:val="0"/>
          <w:numId w:val="16"/>
        </w:numPr>
        <w:autoSpaceDE w:val="0"/>
        <w:autoSpaceDN w:val="0"/>
        <w:adjustRightInd w:val="0"/>
        <w:contextualSpacing/>
        <w:rPr>
          <w:rFonts w:cs="Arial"/>
          <w:szCs w:val="22"/>
        </w:rPr>
      </w:pPr>
      <w:r w:rsidRPr="00266387">
        <w:rPr>
          <w:rFonts w:cs="Arial"/>
          <w:szCs w:val="22"/>
        </w:rPr>
        <w:t>Describe the responsibilities delegated to the Command Staff and Sections that are activated</w:t>
      </w:r>
      <w:r w:rsidR="00767F0D">
        <w:rPr>
          <w:rFonts w:cs="Arial"/>
          <w:szCs w:val="22"/>
        </w:rPr>
        <w:t>.</w:t>
      </w:r>
    </w:p>
    <w:p w:rsidR="00266387" w:rsidRPr="00266387" w:rsidRDefault="00266387" w:rsidP="00266387">
      <w:pPr>
        <w:autoSpaceDE w:val="0"/>
        <w:autoSpaceDN w:val="0"/>
        <w:adjustRightInd w:val="0"/>
        <w:ind w:left="720"/>
        <w:contextualSpacing/>
        <w:rPr>
          <w:rFonts w:cs="Arial"/>
          <w:szCs w:val="22"/>
        </w:rPr>
      </w:pPr>
    </w:p>
    <w:p w:rsidR="00266387" w:rsidRPr="00266387" w:rsidRDefault="00266387" w:rsidP="00266387">
      <w:pPr>
        <w:numPr>
          <w:ilvl w:val="0"/>
          <w:numId w:val="15"/>
        </w:numPr>
        <w:autoSpaceDE w:val="0"/>
        <w:autoSpaceDN w:val="0"/>
        <w:adjustRightInd w:val="0"/>
        <w:rPr>
          <w:rFonts w:cs="Arial"/>
        </w:rPr>
      </w:pPr>
      <w:r w:rsidRPr="00266387">
        <w:rPr>
          <w:rFonts w:cs="Arial"/>
        </w:rPr>
        <w:t>Record your results on chart paper that can be seen by the entire class.</w:t>
      </w:r>
    </w:p>
    <w:p w:rsidR="00266387" w:rsidRPr="00266387" w:rsidRDefault="00266387" w:rsidP="00266387">
      <w:pPr>
        <w:autoSpaceDE w:val="0"/>
        <w:autoSpaceDN w:val="0"/>
        <w:adjustRightInd w:val="0"/>
        <w:rPr>
          <w:rFonts w:cs="Arial"/>
        </w:rPr>
      </w:pPr>
    </w:p>
    <w:p w:rsidR="00266387" w:rsidRPr="00266387" w:rsidRDefault="00266387" w:rsidP="00266387">
      <w:pPr>
        <w:numPr>
          <w:ilvl w:val="0"/>
          <w:numId w:val="15"/>
        </w:numPr>
        <w:autoSpaceDE w:val="0"/>
        <w:autoSpaceDN w:val="0"/>
        <w:adjustRightInd w:val="0"/>
        <w:rPr>
          <w:rFonts w:cs="Arial"/>
        </w:rPr>
      </w:pPr>
      <w:r w:rsidRPr="00266387">
        <w:rPr>
          <w:rFonts w:cs="Arial"/>
        </w:rPr>
        <w:t>Select a spokesperson and be prepared to present in 30 minutes.</w:t>
      </w:r>
    </w:p>
    <w:p w:rsidR="00266387" w:rsidRPr="00266387" w:rsidRDefault="00266387" w:rsidP="00266387">
      <w:pPr>
        <w:autoSpaceDE w:val="0"/>
        <w:autoSpaceDN w:val="0"/>
        <w:adjustRightInd w:val="0"/>
        <w:rPr>
          <w:rFonts w:cs="Arial"/>
        </w:rPr>
      </w:pPr>
    </w:p>
    <w:p w:rsidR="00266387" w:rsidRPr="00266387" w:rsidRDefault="00266387" w:rsidP="00266387">
      <w:pPr>
        <w:autoSpaceDE w:val="0"/>
        <w:autoSpaceDN w:val="0"/>
        <w:adjustRightInd w:val="0"/>
        <w:rPr>
          <w:rFonts w:cs="Arial"/>
        </w:rPr>
      </w:pPr>
      <w:r w:rsidRPr="00266387">
        <w:rPr>
          <w:rFonts w:cs="Arial"/>
        </w:rPr>
        <w:t>Emphasize that the spokespersons should be able to explain the rationale for the team’s decisions.</w:t>
      </w:r>
    </w:p>
    <w:p w:rsidR="00266387" w:rsidRPr="00266387" w:rsidRDefault="00266387" w:rsidP="00266387">
      <w:pPr>
        <w:autoSpaceDE w:val="0"/>
        <w:autoSpaceDN w:val="0"/>
        <w:adjustRightInd w:val="0"/>
        <w:rPr>
          <w:rFonts w:cs="Arial"/>
        </w:rPr>
      </w:pPr>
    </w:p>
    <w:p w:rsidR="00266387" w:rsidRPr="00266387" w:rsidRDefault="00266387" w:rsidP="00266387">
      <w:pPr>
        <w:autoSpaceDE w:val="0"/>
        <w:autoSpaceDN w:val="0"/>
        <w:adjustRightInd w:val="0"/>
        <w:rPr>
          <w:rFonts w:cs="Arial"/>
        </w:rPr>
      </w:pPr>
    </w:p>
    <w:p w:rsidR="00266387" w:rsidRPr="00266387" w:rsidRDefault="00266387" w:rsidP="00266387">
      <w:pPr>
        <w:autoSpaceDE w:val="0"/>
        <w:autoSpaceDN w:val="0"/>
        <w:adjustRightInd w:val="0"/>
        <w:rPr>
          <w:rFonts w:cs="Arial"/>
          <w:b/>
          <w:bCs/>
        </w:rPr>
      </w:pPr>
      <w:r w:rsidRPr="00266387">
        <w:rPr>
          <w:rFonts w:cs="Arial"/>
          <w:b/>
          <w:bCs/>
          <w:u w:val="single"/>
        </w:rPr>
        <w:t>Debrief</w:t>
      </w:r>
      <w:r w:rsidRPr="00266387">
        <w:rPr>
          <w:rFonts w:cs="Arial"/>
          <w:b/>
          <w:bCs/>
        </w:rPr>
        <w:t>:</w:t>
      </w:r>
    </w:p>
    <w:p w:rsidR="00266387" w:rsidRPr="00266387" w:rsidRDefault="00266387" w:rsidP="00266387">
      <w:pPr>
        <w:autoSpaceDE w:val="0"/>
        <w:autoSpaceDN w:val="0"/>
        <w:adjustRightInd w:val="0"/>
        <w:rPr>
          <w:rFonts w:cs="Arial"/>
          <w:b/>
          <w:bCs/>
        </w:rPr>
      </w:pPr>
    </w:p>
    <w:p w:rsidR="00266387" w:rsidRPr="00266387" w:rsidRDefault="00266387" w:rsidP="00266387">
      <w:pPr>
        <w:autoSpaceDE w:val="0"/>
        <w:autoSpaceDN w:val="0"/>
        <w:adjustRightInd w:val="0"/>
        <w:rPr>
          <w:rFonts w:cs="Arial"/>
        </w:rPr>
      </w:pPr>
      <w:r w:rsidRPr="00266387">
        <w:rPr>
          <w:rFonts w:cs="Arial"/>
        </w:rPr>
        <w:t xml:space="preserve">Monitor the time.  </w:t>
      </w:r>
      <w:r w:rsidR="00C56BC2">
        <w:rPr>
          <w:rFonts w:cs="Arial"/>
        </w:rPr>
        <w:t xml:space="preserve">After 30 minutes, conduct </w:t>
      </w:r>
      <w:proofErr w:type="gramStart"/>
      <w:r w:rsidR="00FD2FE1">
        <w:rPr>
          <w:rFonts w:cs="Arial"/>
        </w:rPr>
        <w:t xml:space="preserve">a </w:t>
      </w:r>
      <w:r w:rsidR="00C56BC2" w:rsidRPr="00266387">
        <w:rPr>
          <w:rFonts w:cs="Arial"/>
        </w:rPr>
        <w:t>debrief</w:t>
      </w:r>
      <w:proofErr w:type="gramEnd"/>
      <w:r w:rsidR="00C56BC2" w:rsidRPr="00266387">
        <w:rPr>
          <w:rFonts w:cs="Arial"/>
        </w:rPr>
        <w:t xml:space="preserve"> as follows:</w:t>
      </w:r>
    </w:p>
    <w:p w:rsidR="00266387" w:rsidRPr="00266387" w:rsidRDefault="00266387" w:rsidP="00266387">
      <w:pPr>
        <w:autoSpaceDE w:val="0"/>
        <w:autoSpaceDN w:val="0"/>
        <w:adjustRightInd w:val="0"/>
        <w:rPr>
          <w:rFonts w:cs="Arial"/>
        </w:rPr>
      </w:pPr>
    </w:p>
    <w:p w:rsidR="00266387" w:rsidRPr="00266387" w:rsidRDefault="00266387" w:rsidP="00266387">
      <w:pPr>
        <w:numPr>
          <w:ilvl w:val="0"/>
          <w:numId w:val="17"/>
        </w:numPr>
        <w:autoSpaceDE w:val="0"/>
        <w:autoSpaceDN w:val="0"/>
        <w:adjustRightInd w:val="0"/>
        <w:rPr>
          <w:rFonts w:cs="Arial"/>
        </w:rPr>
      </w:pPr>
      <w:r w:rsidRPr="00266387">
        <w:rPr>
          <w:rFonts w:cs="Arial"/>
        </w:rPr>
        <w:t>Have each team present its organizational chart.</w:t>
      </w:r>
    </w:p>
    <w:p w:rsidR="00266387" w:rsidRPr="00266387" w:rsidRDefault="00266387" w:rsidP="00266387">
      <w:pPr>
        <w:autoSpaceDE w:val="0"/>
        <w:autoSpaceDN w:val="0"/>
        <w:adjustRightInd w:val="0"/>
        <w:rPr>
          <w:rFonts w:cs="Arial"/>
        </w:rPr>
      </w:pPr>
    </w:p>
    <w:p w:rsidR="00266387" w:rsidRPr="00266387" w:rsidRDefault="00266387" w:rsidP="00266387">
      <w:pPr>
        <w:numPr>
          <w:ilvl w:val="0"/>
          <w:numId w:val="17"/>
        </w:numPr>
        <w:autoSpaceDE w:val="0"/>
        <w:autoSpaceDN w:val="0"/>
        <w:adjustRightInd w:val="0"/>
        <w:rPr>
          <w:rFonts w:cs="Arial"/>
        </w:rPr>
      </w:pPr>
      <w:r w:rsidRPr="00266387">
        <w:rPr>
          <w:rFonts w:cs="Arial"/>
        </w:rPr>
        <w:t>Compare the similarities and differences among the charts presented.  There is no one correct answer.  However, proposed organizational structures should be consistent with ICS principles and terminology.</w:t>
      </w:r>
      <w:r w:rsidRPr="00266387">
        <w:rPr>
          <w:rFonts w:cs="Arial"/>
        </w:rPr>
        <w:br/>
      </w:r>
    </w:p>
    <w:p w:rsidR="00266387" w:rsidRPr="00266387" w:rsidRDefault="00266387" w:rsidP="00266387">
      <w:pPr>
        <w:numPr>
          <w:ilvl w:val="0"/>
          <w:numId w:val="17"/>
        </w:numPr>
        <w:autoSpaceDE w:val="0"/>
        <w:autoSpaceDN w:val="0"/>
        <w:adjustRightInd w:val="0"/>
        <w:rPr>
          <w:rFonts w:cs="Arial"/>
        </w:rPr>
      </w:pPr>
      <w:r w:rsidRPr="00266387">
        <w:rPr>
          <w:rFonts w:cs="Arial"/>
        </w:rPr>
        <w:t>Have each team present the activities delegated.  Call on different teams to take the lead on presenting the tasks delegated to the following:</w:t>
      </w:r>
    </w:p>
    <w:p w:rsidR="00266387" w:rsidRPr="00266387" w:rsidRDefault="00266387" w:rsidP="00266387">
      <w:pPr>
        <w:numPr>
          <w:ilvl w:val="0"/>
          <w:numId w:val="18"/>
        </w:numPr>
        <w:autoSpaceDE w:val="0"/>
        <w:autoSpaceDN w:val="0"/>
        <w:adjustRightInd w:val="0"/>
        <w:contextualSpacing/>
        <w:rPr>
          <w:rFonts w:cs="Arial"/>
          <w:szCs w:val="22"/>
        </w:rPr>
      </w:pPr>
      <w:r w:rsidRPr="00266387">
        <w:rPr>
          <w:rFonts w:cs="Arial"/>
          <w:szCs w:val="22"/>
        </w:rPr>
        <w:t>Command Staff</w:t>
      </w:r>
    </w:p>
    <w:p w:rsidR="00266387" w:rsidRPr="00266387" w:rsidRDefault="00266387" w:rsidP="00266387">
      <w:pPr>
        <w:numPr>
          <w:ilvl w:val="0"/>
          <w:numId w:val="18"/>
        </w:numPr>
        <w:autoSpaceDE w:val="0"/>
        <w:autoSpaceDN w:val="0"/>
        <w:adjustRightInd w:val="0"/>
        <w:contextualSpacing/>
        <w:rPr>
          <w:rFonts w:cs="Arial"/>
          <w:szCs w:val="22"/>
        </w:rPr>
      </w:pPr>
      <w:r w:rsidRPr="00266387">
        <w:rPr>
          <w:rFonts w:cs="Arial"/>
          <w:szCs w:val="22"/>
        </w:rPr>
        <w:t>Operations Section Chief</w:t>
      </w:r>
    </w:p>
    <w:p w:rsidR="00266387" w:rsidRPr="00266387" w:rsidRDefault="00266387" w:rsidP="00266387">
      <w:pPr>
        <w:numPr>
          <w:ilvl w:val="0"/>
          <w:numId w:val="18"/>
        </w:numPr>
        <w:autoSpaceDE w:val="0"/>
        <w:autoSpaceDN w:val="0"/>
        <w:adjustRightInd w:val="0"/>
        <w:contextualSpacing/>
        <w:rPr>
          <w:rFonts w:cs="Arial"/>
          <w:szCs w:val="22"/>
        </w:rPr>
      </w:pPr>
      <w:r w:rsidRPr="00266387">
        <w:rPr>
          <w:rFonts w:cs="Arial"/>
          <w:szCs w:val="22"/>
        </w:rPr>
        <w:t>Planning Section Chief</w:t>
      </w:r>
    </w:p>
    <w:p w:rsidR="00266387" w:rsidRPr="00266387" w:rsidRDefault="00266387" w:rsidP="00266387">
      <w:pPr>
        <w:numPr>
          <w:ilvl w:val="0"/>
          <w:numId w:val="18"/>
        </w:numPr>
        <w:autoSpaceDE w:val="0"/>
        <w:autoSpaceDN w:val="0"/>
        <w:adjustRightInd w:val="0"/>
        <w:contextualSpacing/>
        <w:rPr>
          <w:rFonts w:cs="Arial"/>
          <w:szCs w:val="22"/>
        </w:rPr>
      </w:pPr>
      <w:r w:rsidRPr="00266387">
        <w:rPr>
          <w:rFonts w:cs="Arial"/>
          <w:szCs w:val="22"/>
        </w:rPr>
        <w:t>Additional General Staff Positions</w:t>
      </w:r>
    </w:p>
    <w:p w:rsidR="00266387" w:rsidRDefault="00266387" w:rsidP="00266387">
      <w:pPr>
        <w:pStyle w:val="boldtext"/>
      </w:pPr>
      <w:r>
        <w:br w:type="page"/>
      </w:r>
      <w:r w:rsidRPr="004140C2">
        <w:rPr>
          <w:u w:val="single"/>
        </w:rPr>
        <w:lastRenderedPageBreak/>
        <w:t>Scenario</w:t>
      </w:r>
      <w:r>
        <w:t>:</w:t>
      </w:r>
    </w:p>
    <w:p w:rsidR="00266387" w:rsidRDefault="00266387" w:rsidP="00266387"/>
    <w:p w:rsidR="00266387" w:rsidRDefault="00266387" w:rsidP="00266387">
      <w:r>
        <w:t xml:space="preserve">The Food and Drug Administration has learned of a problem with pet food manufactured by a company that has two plants.  The problem arose after the company reported that </w:t>
      </w:r>
      <w:r w:rsidR="00905581">
        <w:t>several</w:t>
      </w:r>
      <w:r>
        <w:t xml:space="preserve"> cats and dogs had become very ill and some had died after consuming their food products with gravy additives.  The company markets its products under 100 different brand names and distributes it in all 50 States.  The actual source of contamination is unknown.  </w:t>
      </w:r>
    </w:p>
    <w:p w:rsidR="00266387" w:rsidRDefault="00266387" w:rsidP="00266387"/>
    <w:p w:rsidR="00266387" w:rsidRDefault="00266387" w:rsidP="00266387">
      <w:r>
        <w:t>The report is received at the FDA’s Central City District Office.  The company that manufactures the pet food has its largest factory within the Central City office’s jurisdiction.  The District Director notifies the FDA Regional Office and also contacts the Columbia State Department of Agriculture.  In addition, the FDA Office of Emergency Operations (OEO) has been notified.  OEO notifies the Office of Regional Operations (ORO), the Office of Enforcement (OE), and the Center for Veterinary Medicine (CVM).</w:t>
      </w:r>
      <w:r>
        <w:cr/>
      </w:r>
    </w:p>
    <w:p w:rsidR="00266387" w:rsidRDefault="00266387" w:rsidP="00266387"/>
    <w:p w:rsidR="00266387" w:rsidRDefault="00266387" w:rsidP="00266387">
      <w:pPr>
        <w:rPr>
          <w:b/>
        </w:rPr>
      </w:pPr>
      <w:r w:rsidRPr="00266387">
        <w:rPr>
          <w:b/>
          <w:u w:val="single"/>
        </w:rPr>
        <w:t>Map</w:t>
      </w:r>
      <w:r w:rsidRPr="00266387">
        <w:rPr>
          <w:b/>
        </w:rPr>
        <w:t>:</w:t>
      </w:r>
    </w:p>
    <w:p w:rsidR="00266387" w:rsidRDefault="00266387" w:rsidP="00266387">
      <w:pPr>
        <w:rPr>
          <w:b/>
        </w:rPr>
      </w:pPr>
    </w:p>
    <w:p w:rsidR="00266387" w:rsidRDefault="005E3F28" w:rsidP="00266387">
      <w:pPr>
        <w:rPr>
          <w:b/>
        </w:rPr>
      </w:pPr>
      <w:r>
        <w:rPr>
          <w:noProof/>
          <w:sz w:val="20"/>
        </w:rPr>
        <w:drawing>
          <wp:inline distT="0" distB="0" distL="0" distR="0">
            <wp:extent cx="4267200" cy="3924300"/>
            <wp:effectExtent l="0" t="0" r="0" b="0"/>
            <wp:docPr id="1" name="Picture 1" descr="Hand-drawn map showing border of Columbia and East Columbia, with production plant #1 and #2 located off I-35 in Columb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nd-drawn map showing border of Columbia and East Columbia, with production plant #1 and #2 located off I-35 in Columbia."/>
                    <pic:cNvPicPr>
                      <a:picLocks noChangeAspect="1" noChangeArrowheads="1"/>
                    </pic:cNvPicPr>
                  </pic:nvPicPr>
                  <pic:blipFill>
                    <a:blip r:embed="rId9" cstate="print">
                      <a:extLst>
                        <a:ext uri="{28A0092B-C50C-407E-A947-70E740481C1C}">
                          <a14:useLocalDpi xmlns:a14="http://schemas.microsoft.com/office/drawing/2010/main" val="0"/>
                        </a:ext>
                      </a:extLst>
                    </a:blip>
                    <a:srcRect t="13751" b="11533"/>
                    <a:stretch>
                      <a:fillRect/>
                    </a:stretch>
                  </pic:blipFill>
                  <pic:spPr bwMode="auto">
                    <a:xfrm>
                      <a:off x="0" y="0"/>
                      <a:ext cx="4267200" cy="3924300"/>
                    </a:xfrm>
                    <a:prstGeom prst="rect">
                      <a:avLst/>
                    </a:prstGeom>
                    <a:noFill/>
                    <a:ln>
                      <a:noFill/>
                    </a:ln>
                  </pic:spPr>
                </pic:pic>
              </a:graphicData>
            </a:graphic>
          </wp:inline>
        </w:drawing>
      </w:r>
    </w:p>
    <w:p w:rsidR="00266387" w:rsidRPr="00266387" w:rsidRDefault="00266387" w:rsidP="00266387">
      <w:pPr>
        <w:rPr>
          <w:b/>
        </w:rPr>
      </w:pPr>
    </w:p>
    <w:p w:rsidR="00266387" w:rsidRDefault="00266387" w:rsidP="00266387">
      <w:pPr>
        <w:pStyle w:val="boldtext"/>
      </w:pPr>
    </w:p>
    <w:p w:rsidR="00266387" w:rsidRDefault="00266387" w:rsidP="004140C2">
      <w:pPr>
        <w:pStyle w:val="Heading1"/>
        <w:sectPr w:rsidR="00266387" w:rsidSect="0066688C">
          <w:headerReference w:type="default" r:id="rId10"/>
          <w:footerReference w:type="even" r:id="rId11"/>
          <w:footerReference w:type="default" r:id="rId12"/>
          <w:pgSz w:w="12240" w:h="15840" w:code="1"/>
          <w:pgMar w:top="1440" w:right="1440" w:bottom="1440" w:left="1440" w:header="720" w:footer="675" w:gutter="0"/>
          <w:pgNumType w:start="1"/>
          <w:cols w:space="720"/>
          <w:docGrid w:linePitch="360"/>
        </w:sectPr>
      </w:pPr>
    </w:p>
    <w:p w:rsidR="00266387" w:rsidRPr="00266387" w:rsidRDefault="00266387" w:rsidP="00266387">
      <w:pPr>
        <w:keepNext/>
        <w:outlineLvl w:val="0"/>
        <w:rPr>
          <w:rFonts w:eastAsia="Times New Roman" w:cs="Arial"/>
          <w:b/>
          <w:caps/>
          <w:szCs w:val="22"/>
          <w:shd w:val="clear" w:color="auto" w:fill="FFFFFF"/>
        </w:rPr>
      </w:pPr>
      <w:r w:rsidRPr="00266387">
        <w:rPr>
          <w:rFonts w:eastAsia="Times New Roman" w:cs="Arial"/>
          <w:b/>
          <w:caps/>
          <w:szCs w:val="22"/>
          <w:shd w:val="clear" w:color="auto" w:fill="FFFFFF"/>
        </w:rPr>
        <w:lastRenderedPageBreak/>
        <w:t xml:space="preserve">Instructor Notes – Unit 3:  </w:t>
      </w:r>
      <w:r w:rsidR="00132179">
        <w:rPr>
          <w:rFonts w:eastAsia="Times New Roman" w:cs="Arial"/>
          <w:b/>
          <w:caps/>
          <w:szCs w:val="22"/>
          <w:shd w:val="clear" w:color="auto" w:fill="FFFFFF"/>
        </w:rPr>
        <w:t>pet food recall</w:t>
      </w:r>
      <w:r w:rsidRPr="00266387">
        <w:rPr>
          <w:rFonts w:eastAsia="Times New Roman" w:cs="Arial"/>
          <w:b/>
          <w:caps/>
          <w:szCs w:val="22"/>
          <w:shd w:val="clear" w:color="auto" w:fill="FFFFFF"/>
        </w:rPr>
        <w:t xml:space="preserve"> scenario</w:t>
      </w:r>
    </w:p>
    <w:p w:rsidR="00266387" w:rsidRPr="00266387" w:rsidRDefault="00266387" w:rsidP="00266387">
      <w:pPr>
        <w:rPr>
          <w:rFonts w:cs="Arial"/>
        </w:rPr>
      </w:pPr>
    </w:p>
    <w:p w:rsidR="00C467C4" w:rsidRDefault="00C467C4" w:rsidP="00C467C4">
      <w:pPr>
        <w:autoSpaceDE w:val="0"/>
        <w:autoSpaceDN w:val="0"/>
        <w:adjustRightInd w:val="0"/>
        <w:rPr>
          <w:rFonts w:cs="Arial"/>
          <w:b/>
          <w:bCs/>
        </w:rPr>
      </w:pPr>
      <w:r>
        <w:rPr>
          <w:rFonts w:cs="Arial"/>
          <w:b/>
          <w:bCs/>
          <w:u w:val="single"/>
        </w:rPr>
        <w:t>Objective</w:t>
      </w:r>
      <w:r>
        <w:rPr>
          <w:rFonts w:cs="Arial"/>
          <w:b/>
          <w:bCs/>
        </w:rPr>
        <w:t>:</w:t>
      </w:r>
    </w:p>
    <w:p w:rsidR="00C467C4" w:rsidRDefault="00C467C4" w:rsidP="00C467C4">
      <w:pPr>
        <w:autoSpaceDE w:val="0"/>
        <w:autoSpaceDN w:val="0"/>
        <w:adjustRightInd w:val="0"/>
        <w:rPr>
          <w:rFonts w:cs="Arial"/>
          <w:b/>
          <w:bCs/>
        </w:rPr>
      </w:pPr>
    </w:p>
    <w:p w:rsidR="00C467C4" w:rsidRDefault="004E68E7" w:rsidP="00C467C4">
      <w:pPr>
        <w:autoSpaceDE w:val="0"/>
        <w:autoSpaceDN w:val="0"/>
        <w:adjustRightInd w:val="0"/>
        <w:rPr>
          <w:rFonts w:cs="Arial"/>
          <w:bCs/>
        </w:rPr>
      </w:pPr>
      <w:proofErr w:type="gramStart"/>
      <w:r>
        <w:rPr>
          <w:rFonts w:cs="Arial"/>
          <w:bCs/>
        </w:rPr>
        <w:t>To a</w:t>
      </w:r>
      <w:r w:rsidR="00C467C4">
        <w:rPr>
          <w:rFonts w:cs="Arial"/>
          <w:bCs/>
        </w:rPr>
        <w:t>pply key principles of Unified Command.</w:t>
      </w:r>
      <w:proofErr w:type="gramEnd"/>
    </w:p>
    <w:p w:rsidR="00C467C4" w:rsidRDefault="00C467C4" w:rsidP="00C467C4">
      <w:pPr>
        <w:autoSpaceDE w:val="0"/>
        <w:autoSpaceDN w:val="0"/>
        <w:adjustRightInd w:val="0"/>
        <w:rPr>
          <w:rFonts w:cs="Arial"/>
          <w:b/>
          <w:bCs/>
        </w:rPr>
      </w:pPr>
    </w:p>
    <w:p w:rsidR="00266387" w:rsidRPr="00266387" w:rsidRDefault="00266387" w:rsidP="00266387">
      <w:pPr>
        <w:autoSpaceDE w:val="0"/>
        <w:autoSpaceDN w:val="0"/>
        <w:adjustRightInd w:val="0"/>
        <w:rPr>
          <w:rFonts w:cs="Arial"/>
          <w:b/>
          <w:bCs/>
        </w:rPr>
      </w:pPr>
      <w:r w:rsidRPr="00266387">
        <w:rPr>
          <w:rFonts w:cs="Arial"/>
          <w:b/>
          <w:bCs/>
          <w:u w:val="single"/>
        </w:rPr>
        <w:t>Instructions</w:t>
      </w:r>
      <w:r w:rsidRPr="00266387">
        <w:rPr>
          <w:rFonts w:cs="Arial"/>
          <w:b/>
          <w:bCs/>
        </w:rPr>
        <w:t>:</w:t>
      </w:r>
    </w:p>
    <w:p w:rsidR="00266387" w:rsidRPr="00266387" w:rsidRDefault="00266387" w:rsidP="00266387">
      <w:pPr>
        <w:autoSpaceDE w:val="0"/>
        <w:autoSpaceDN w:val="0"/>
        <w:adjustRightInd w:val="0"/>
        <w:rPr>
          <w:rFonts w:cs="Arial"/>
          <w:b/>
          <w:bCs/>
        </w:rPr>
      </w:pPr>
    </w:p>
    <w:p w:rsidR="00266387" w:rsidRPr="00266387" w:rsidRDefault="00266387" w:rsidP="00266387">
      <w:pPr>
        <w:autoSpaceDE w:val="0"/>
        <w:autoSpaceDN w:val="0"/>
        <w:adjustRightInd w:val="0"/>
        <w:rPr>
          <w:rFonts w:cs="Arial"/>
        </w:rPr>
      </w:pPr>
      <w:r w:rsidRPr="00266387">
        <w:rPr>
          <w:rFonts w:cs="Arial"/>
          <w:bCs/>
        </w:rPr>
        <w:t>Ask the participants to work in teams to complete the following activity:</w:t>
      </w:r>
    </w:p>
    <w:p w:rsidR="00266387" w:rsidRPr="00266387" w:rsidRDefault="00266387" w:rsidP="00266387">
      <w:pPr>
        <w:autoSpaceDE w:val="0"/>
        <w:autoSpaceDN w:val="0"/>
        <w:adjustRightInd w:val="0"/>
        <w:ind w:left="360"/>
        <w:rPr>
          <w:rFonts w:cs="Arial"/>
        </w:rPr>
      </w:pPr>
    </w:p>
    <w:p w:rsidR="00266387" w:rsidRPr="00266387" w:rsidRDefault="00266387" w:rsidP="00266387">
      <w:pPr>
        <w:numPr>
          <w:ilvl w:val="0"/>
          <w:numId w:val="19"/>
        </w:numPr>
        <w:autoSpaceDE w:val="0"/>
        <w:autoSpaceDN w:val="0"/>
        <w:adjustRightInd w:val="0"/>
        <w:rPr>
          <w:rFonts w:cs="Arial"/>
        </w:rPr>
      </w:pPr>
      <w:r w:rsidRPr="00266387">
        <w:rPr>
          <w:rFonts w:cs="Arial"/>
        </w:rPr>
        <w:t>Review the scenario update and resource list in your handouts.</w:t>
      </w:r>
    </w:p>
    <w:p w:rsidR="00266387" w:rsidRPr="00266387" w:rsidRDefault="00266387" w:rsidP="00266387">
      <w:pPr>
        <w:autoSpaceDE w:val="0"/>
        <w:autoSpaceDN w:val="0"/>
        <w:adjustRightInd w:val="0"/>
        <w:rPr>
          <w:rFonts w:cs="Arial"/>
        </w:rPr>
      </w:pPr>
    </w:p>
    <w:p w:rsidR="00266387" w:rsidRPr="00266387" w:rsidRDefault="00FD2FE1" w:rsidP="00266387">
      <w:pPr>
        <w:numPr>
          <w:ilvl w:val="0"/>
          <w:numId w:val="19"/>
        </w:numPr>
        <w:autoSpaceDE w:val="0"/>
        <w:autoSpaceDN w:val="0"/>
        <w:adjustRightInd w:val="0"/>
        <w:rPr>
          <w:rFonts w:cs="Arial"/>
        </w:rPr>
      </w:pPr>
      <w:r>
        <w:rPr>
          <w:rFonts w:cs="Arial"/>
        </w:rPr>
        <w:t>C</w:t>
      </w:r>
      <w:r w:rsidR="00266387" w:rsidRPr="00266387">
        <w:rPr>
          <w:rFonts w:cs="Arial"/>
        </w:rPr>
        <w:t>omplete the following steps:</w:t>
      </w:r>
    </w:p>
    <w:p w:rsidR="00A14365" w:rsidRDefault="00A14365" w:rsidP="00A14365">
      <w:pPr>
        <w:pStyle w:val="Bulletsindent"/>
        <w:numPr>
          <w:ilvl w:val="0"/>
          <w:numId w:val="0"/>
        </w:numPr>
        <w:ind w:left="720"/>
      </w:pPr>
    </w:p>
    <w:p w:rsidR="00266387" w:rsidRPr="00266387" w:rsidRDefault="00266387" w:rsidP="00905581">
      <w:pPr>
        <w:pStyle w:val="Bulletsindent"/>
      </w:pPr>
      <w:r w:rsidRPr="00266387">
        <w:t>List who would be included in the Unified Command structure.</w:t>
      </w:r>
    </w:p>
    <w:p w:rsidR="00266387" w:rsidRPr="00266387" w:rsidRDefault="00266387" w:rsidP="00905581">
      <w:pPr>
        <w:pStyle w:val="Bulletsindent"/>
      </w:pPr>
      <w:r w:rsidRPr="00266387">
        <w:t>Describe the challenges facing the Unified Command.</w:t>
      </w:r>
    </w:p>
    <w:p w:rsidR="00266387" w:rsidRPr="00266387" w:rsidRDefault="00266387" w:rsidP="00905581">
      <w:pPr>
        <w:pStyle w:val="Bulletsindent"/>
      </w:pPr>
      <w:r w:rsidRPr="00266387">
        <w:t xml:space="preserve">Describe the strategies </w:t>
      </w:r>
      <w:r w:rsidR="00905581">
        <w:t xml:space="preserve">that </w:t>
      </w:r>
      <w:r w:rsidRPr="00266387">
        <w:t>the Unified Command structure will use to address these challenges and facilitate information flow and coordination.</w:t>
      </w:r>
    </w:p>
    <w:p w:rsidR="00266387" w:rsidRPr="00266387" w:rsidRDefault="00266387" w:rsidP="00266387">
      <w:pPr>
        <w:autoSpaceDE w:val="0"/>
        <w:autoSpaceDN w:val="0"/>
        <w:adjustRightInd w:val="0"/>
        <w:rPr>
          <w:rFonts w:cs="Arial"/>
        </w:rPr>
      </w:pPr>
    </w:p>
    <w:p w:rsidR="00266387" w:rsidRPr="00266387" w:rsidRDefault="00266387" w:rsidP="00266387">
      <w:pPr>
        <w:numPr>
          <w:ilvl w:val="0"/>
          <w:numId w:val="19"/>
        </w:numPr>
        <w:autoSpaceDE w:val="0"/>
        <w:autoSpaceDN w:val="0"/>
        <w:adjustRightInd w:val="0"/>
        <w:rPr>
          <w:rFonts w:cs="Arial"/>
        </w:rPr>
      </w:pPr>
      <w:r w:rsidRPr="00266387">
        <w:rPr>
          <w:rFonts w:cs="Arial"/>
        </w:rPr>
        <w:t>Select a spokesperson and be prepared to present your work in 30 minutes.</w:t>
      </w:r>
    </w:p>
    <w:p w:rsidR="00266387" w:rsidRPr="00266387" w:rsidRDefault="00266387" w:rsidP="00266387">
      <w:pPr>
        <w:autoSpaceDE w:val="0"/>
        <w:autoSpaceDN w:val="0"/>
        <w:adjustRightInd w:val="0"/>
        <w:rPr>
          <w:rFonts w:cs="Arial"/>
        </w:rPr>
      </w:pPr>
    </w:p>
    <w:p w:rsidR="00266387" w:rsidRPr="00266387" w:rsidRDefault="00266387" w:rsidP="00266387">
      <w:pPr>
        <w:autoSpaceDE w:val="0"/>
        <w:autoSpaceDN w:val="0"/>
        <w:adjustRightInd w:val="0"/>
        <w:rPr>
          <w:rFonts w:cs="Arial"/>
        </w:rPr>
      </w:pPr>
    </w:p>
    <w:p w:rsidR="00266387" w:rsidRPr="00266387" w:rsidRDefault="00266387" w:rsidP="00266387">
      <w:pPr>
        <w:autoSpaceDE w:val="0"/>
        <w:autoSpaceDN w:val="0"/>
        <w:adjustRightInd w:val="0"/>
        <w:rPr>
          <w:rFonts w:cs="Arial"/>
          <w:b/>
          <w:bCs/>
        </w:rPr>
      </w:pPr>
      <w:r w:rsidRPr="00266387">
        <w:rPr>
          <w:rFonts w:cs="Arial"/>
          <w:b/>
          <w:bCs/>
          <w:u w:val="single"/>
        </w:rPr>
        <w:t>Debrief</w:t>
      </w:r>
      <w:r w:rsidRPr="00266387">
        <w:rPr>
          <w:rFonts w:cs="Arial"/>
          <w:b/>
          <w:bCs/>
        </w:rPr>
        <w:t xml:space="preserve">: </w:t>
      </w:r>
    </w:p>
    <w:p w:rsidR="00266387" w:rsidRPr="00266387" w:rsidRDefault="00266387" w:rsidP="00266387">
      <w:pPr>
        <w:autoSpaceDE w:val="0"/>
        <w:autoSpaceDN w:val="0"/>
        <w:adjustRightInd w:val="0"/>
        <w:rPr>
          <w:rFonts w:cs="Arial"/>
          <w:b/>
          <w:bCs/>
        </w:rPr>
      </w:pPr>
    </w:p>
    <w:p w:rsidR="00266387" w:rsidRPr="00266387" w:rsidRDefault="00266387" w:rsidP="00266387">
      <w:pPr>
        <w:autoSpaceDE w:val="0"/>
        <w:autoSpaceDN w:val="0"/>
        <w:adjustRightInd w:val="0"/>
        <w:rPr>
          <w:rFonts w:cs="Arial"/>
        </w:rPr>
      </w:pPr>
      <w:r w:rsidRPr="00266387">
        <w:rPr>
          <w:rFonts w:cs="Arial"/>
        </w:rPr>
        <w:t xml:space="preserve">Monitor the time.  </w:t>
      </w:r>
      <w:r w:rsidR="00C56BC2">
        <w:rPr>
          <w:rFonts w:cs="Arial"/>
        </w:rPr>
        <w:t xml:space="preserve">After 30 minutes, conduct </w:t>
      </w:r>
      <w:r w:rsidR="00C56BC2" w:rsidRPr="00266387">
        <w:rPr>
          <w:rFonts w:cs="Arial"/>
        </w:rPr>
        <w:t>debrief as follows:</w:t>
      </w:r>
    </w:p>
    <w:p w:rsidR="00266387" w:rsidRPr="00266387" w:rsidRDefault="00266387" w:rsidP="00266387">
      <w:pPr>
        <w:autoSpaceDE w:val="0"/>
        <w:autoSpaceDN w:val="0"/>
        <w:adjustRightInd w:val="0"/>
        <w:contextualSpacing/>
        <w:rPr>
          <w:rFonts w:cs="Arial"/>
        </w:rPr>
      </w:pPr>
    </w:p>
    <w:p w:rsidR="00266387" w:rsidRPr="00266387" w:rsidRDefault="00266387" w:rsidP="00266387">
      <w:pPr>
        <w:numPr>
          <w:ilvl w:val="0"/>
          <w:numId w:val="21"/>
        </w:numPr>
        <w:autoSpaceDE w:val="0"/>
        <w:autoSpaceDN w:val="0"/>
        <w:adjustRightInd w:val="0"/>
        <w:contextualSpacing/>
        <w:rPr>
          <w:rFonts w:cs="Arial"/>
          <w:szCs w:val="22"/>
        </w:rPr>
      </w:pPr>
      <w:r w:rsidRPr="00266387">
        <w:rPr>
          <w:rFonts w:cs="Arial"/>
          <w:szCs w:val="22"/>
        </w:rPr>
        <w:t>Ask one team to present whom they would include in the Unified Command structure</w:t>
      </w:r>
      <w:r w:rsidR="00ED20F4">
        <w:rPr>
          <w:rFonts w:cs="Arial"/>
          <w:szCs w:val="22"/>
        </w:rPr>
        <w:t xml:space="preserve"> and where t</w:t>
      </w:r>
      <w:r w:rsidR="00344204">
        <w:rPr>
          <w:rFonts w:cs="Arial"/>
          <w:szCs w:val="22"/>
        </w:rPr>
        <w:t xml:space="preserve">he Unified Command </w:t>
      </w:r>
      <w:r w:rsidR="00ED20F4">
        <w:rPr>
          <w:rFonts w:cs="Arial"/>
          <w:szCs w:val="22"/>
        </w:rPr>
        <w:t>would be located.</w:t>
      </w:r>
    </w:p>
    <w:p w:rsidR="00266387" w:rsidRPr="00266387" w:rsidRDefault="00266387" w:rsidP="00266387">
      <w:pPr>
        <w:autoSpaceDE w:val="0"/>
        <w:autoSpaceDN w:val="0"/>
        <w:adjustRightInd w:val="0"/>
        <w:contextualSpacing/>
        <w:rPr>
          <w:rFonts w:cs="Arial"/>
        </w:rPr>
      </w:pPr>
    </w:p>
    <w:p w:rsidR="00266387" w:rsidRPr="00266387" w:rsidRDefault="00266387" w:rsidP="00266387">
      <w:pPr>
        <w:numPr>
          <w:ilvl w:val="0"/>
          <w:numId w:val="21"/>
        </w:numPr>
        <w:autoSpaceDE w:val="0"/>
        <w:autoSpaceDN w:val="0"/>
        <w:adjustRightInd w:val="0"/>
        <w:contextualSpacing/>
        <w:rPr>
          <w:rFonts w:cs="Arial"/>
          <w:szCs w:val="22"/>
        </w:rPr>
      </w:pPr>
      <w:r w:rsidRPr="00266387">
        <w:rPr>
          <w:rFonts w:cs="Arial"/>
          <w:szCs w:val="22"/>
        </w:rPr>
        <w:t>Ask the other teams if they had different responses.  Compare the similarities and differences among the teams.  There is no one correct answer.</w:t>
      </w:r>
    </w:p>
    <w:p w:rsidR="00266387" w:rsidRPr="00266387" w:rsidRDefault="00266387" w:rsidP="00266387">
      <w:pPr>
        <w:spacing w:after="200" w:line="276" w:lineRule="auto"/>
        <w:ind w:left="720"/>
        <w:contextualSpacing/>
        <w:rPr>
          <w:rFonts w:cs="Arial"/>
          <w:szCs w:val="22"/>
        </w:rPr>
      </w:pPr>
    </w:p>
    <w:p w:rsidR="00266387" w:rsidRPr="00266387" w:rsidRDefault="00266387" w:rsidP="00266387">
      <w:pPr>
        <w:numPr>
          <w:ilvl w:val="0"/>
          <w:numId w:val="21"/>
        </w:numPr>
        <w:autoSpaceDE w:val="0"/>
        <w:autoSpaceDN w:val="0"/>
        <w:adjustRightInd w:val="0"/>
        <w:contextualSpacing/>
        <w:rPr>
          <w:rFonts w:cs="Arial"/>
          <w:szCs w:val="22"/>
        </w:rPr>
      </w:pPr>
      <w:r w:rsidRPr="00266387">
        <w:rPr>
          <w:rFonts w:cs="Arial"/>
          <w:szCs w:val="22"/>
        </w:rPr>
        <w:t>Next, ask a different team to present the challenges and strategies.  After the team presents, ask the other teams if they identified different challenges and strategies.</w:t>
      </w:r>
    </w:p>
    <w:p w:rsidR="00266387" w:rsidRPr="00266387" w:rsidRDefault="00266387" w:rsidP="00266387">
      <w:pPr>
        <w:autoSpaceDE w:val="0"/>
        <w:autoSpaceDN w:val="0"/>
        <w:adjustRightInd w:val="0"/>
        <w:rPr>
          <w:rFonts w:cs="Arial"/>
        </w:rPr>
      </w:pPr>
    </w:p>
    <w:p w:rsidR="00266387" w:rsidRPr="00266387" w:rsidRDefault="00266387" w:rsidP="00266387">
      <w:pPr>
        <w:numPr>
          <w:ilvl w:val="0"/>
          <w:numId w:val="21"/>
        </w:numPr>
        <w:contextualSpacing/>
        <w:rPr>
          <w:rFonts w:cs="Arial"/>
          <w:szCs w:val="22"/>
        </w:rPr>
      </w:pPr>
      <w:r w:rsidRPr="00266387">
        <w:rPr>
          <w:rFonts w:cs="Arial"/>
          <w:szCs w:val="22"/>
        </w:rPr>
        <w:t>Summarize the key learning points.</w:t>
      </w:r>
    </w:p>
    <w:p w:rsidR="00266387" w:rsidRPr="00266387" w:rsidRDefault="00266387" w:rsidP="001E758D">
      <w:pPr>
        <w:contextualSpacing/>
        <w:rPr>
          <w:rFonts w:cs="Arial"/>
          <w:b/>
          <w:szCs w:val="22"/>
        </w:rPr>
      </w:pPr>
    </w:p>
    <w:p w:rsidR="00266387" w:rsidRPr="00266387" w:rsidRDefault="00266387" w:rsidP="00266387">
      <w:pPr>
        <w:contextualSpacing/>
        <w:rPr>
          <w:rFonts w:cs="Arial"/>
          <w:b/>
          <w:szCs w:val="22"/>
        </w:rPr>
      </w:pPr>
      <w:r w:rsidRPr="00266387">
        <w:rPr>
          <w:rFonts w:cs="Arial"/>
          <w:b/>
          <w:szCs w:val="22"/>
        </w:rPr>
        <w:t>Instructor Note:  There is not enough tactical information provided to develop specific tactical assignments.  Keep the participants focused on the issues associated with the establishment of Unified Command.</w:t>
      </w:r>
    </w:p>
    <w:p w:rsidR="00266387" w:rsidRDefault="00266387" w:rsidP="00266387">
      <w:pPr>
        <w:pStyle w:val="Heading1"/>
        <w:rPr>
          <w:rFonts w:eastAsia="Calibri"/>
          <w:caps w:val="0"/>
          <w:szCs w:val="20"/>
          <w:shd w:val="clear" w:color="auto" w:fill="auto"/>
        </w:rPr>
      </w:pPr>
      <w:r w:rsidRPr="00266387">
        <w:rPr>
          <w:rFonts w:eastAsia="Calibri"/>
          <w:caps w:val="0"/>
          <w:szCs w:val="20"/>
          <w:shd w:val="clear" w:color="auto" w:fill="auto"/>
        </w:rPr>
        <w:br w:type="page"/>
      </w:r>
      <w:r w:rsidR="0046724E" w:rsidRPr="0046724E">
        <w:rPr>
          <w:rFonts w:eastAsia="Calibri"/>
          <w:caps w:val="0"/>
          <w:szCs w:val="20"/>
          <w:u w:val="single"/>
          <w:shd w:val="clear" w:color="auto" w:fill="auto"/>
        </w:rPr>
        <w:lastRenderedPageBreak/>
        <w:t>Scenario Update</w:t>
      </w:r>
      <w:r w:rsidR="0046724E">
        <w:rPr>
          <w:rFonts w:eastAsia="Calibri"/>
          <w:caps w:val="0"/>
          <w:szCs w:val="20"/>
          <w:shd w:val="clear" w:color="auto" w:fill="auto"/>
        </w:rPr>
        <w:t>:</w:t>
      </w:r>
    </w:p>
    <w:p w:rsidR="0046724E" w:rsidRDefault="0046724E" w:rsidP="0046724E"/>
    <w:p w:rsidR="00132179" w:rsidRDefault="00132179" w:rsidP="0046724E">
      <w:r>
        <w:t xml:space="preserve">After the initial assessment of the situation by the Central City District Office, a conference call was coordinated by the Emergency </w:t>
      </w:r>
      <w:r w:rsidR="00E5111B">
        <w:t xml:space="preserve">Operations Center (EOC) </w:t>
      </w:r>
      <w:r w:rsidR="001E758D">
        <w:t>with</w:t>
      </w:r>
      <w:r w:rsidR="00E5111B">
        <w:t xml:space="preserve"> </w:t>
      </w:r>
      <w:r>
        <w:t xml:space="preserve">FDA Headquarters, the Center for Veterinary Medicine (CVM), </w:t>
      </w:r>
      <w:r w:rsidR="00905581">
        <w:t>the</w:t>
      </w:r>
      <w:r>
        <w:t xml:space="preserve"> five Regional Offices, </w:t>
      </w:r>
      <w:r w:rsidR="00905581">
        <w:t>and</w:t>
      </w:r>
      <w:r>
        <w:t xml:space="preserve"> </w:t>
      </w:r>
      <w:r w:rsidR="00905581">
        <w:t>the other 19 District Directors</w:t>
      </w:r>
      <w:r>
        <w:t xml:space="preserve"> to evaluate the information that had been gathered.  The group determined that the incid</w:t>
      </w:r>
      <w:r w:rsidR="001E758D">
        <w:t xml:space="preserve">ent had the potential to be far </w:t>
      </w:r>
      <w:r>
        <w:t xml:space="preserve">reaching and complex.  Upper management agreed with the strategy that had been employed to begin to track down the source of the contamination, account for all the pet food that had been manufactured and/or shipped, and complete an analysis of the pet food.  </w:t>
      </w:r>
    </w:p>
    <w:p w:rsidR="00132179" w:rsidRDefault="00132179" w:rsidP="0046724E"/>
    <w:p w:rsidR="0046724E" w:rsidRDefault="0046724E" w:rsidP="0046724E"/>
    <w:p w:rsidR="0046724E" w:rsidRPr="0046724E" w:rsidRDefault="0046724E" w:rsidP="0046724E">
      <w:pPr>
        <w:sectPr w:rsidR="0046724E" w:rsidRPr="0046724E" w:rsidSect="0066688C">
          <w:headerReference w:type="default" r:id="rId13"/>
          <w:footerReference w:type="default" r:id="rId14"/>
          <w:pgSz w:w="12240" w:h="15840" w:code="1"/>
          <w:pgMar w:top="1440" w:right="1440" w:bottom="1440" w:left="1440" w:header="720" w:footer="675" w:gutter="0"/>
          <w:pgNumType w:start="1"/>
          <w:cols w:space="720"/>
          <w:docGrid w:linePitch="360"/>
        </w:sectPr>
      </w:pPr>
    </w:p>
    <w:p w:rsidR="00A2353A" w:rsidRDefault="00A2353A" w:rsidP="004140C2">
      <w:pPr>
        <w:pStyle w:val="Heading1"/>
      </w:pPr>
      <w:r>
        <w:lastRenderedPageBreak/>
        <w:t xml:space="preserve">Instructor Notes – </w:t>
      </w:r>
      <w:r w:rsidR="008F6031">
        <w:t>UNIt 4</w:t>
      </w:r>
      <w:r>
        <w:t>:  Pet Food Recall</w:t>
      </w:r>
      <w:r w:rsidR="008F6031">
        <w:t xml:space="preserve"> SCENARIO</w:t>
      </w:r>
    </w:p>
    <w:p w:rsidR="00A2353A" w:rsidRDefault="00A2353A" w:rsidP="00A2353A"/>
    <w:p w:rsidR="001E758D" w:rsidRDefault="001E758D" w:rsidP="001E758D">
      <w:pPr>
        <w:pStyle w:val="boldtext"/>
      </w:pPr>
      <w:r w:rsidRPr="004A5B52">
        <w:rPr>
          <w:u w:val="single"/>
        </w:rPr>
        <w:t>Objective</w:t>
      </w:r>
      <w:r>
        <w:t xml:space="preserve">:  </w:t>
      </w:r>
    </w:p>
    <w:p w:rsidR="001E758D" w:rsidRDefault="001E758D" w:rsidP="001E758D">
      <w:pPr>
        <w:spacing w:line="192" w:lineRule="auto"/>
      </w:pPr>
    </w:p>
    <w:p w:rsidR="001E758D" w:rsidRDefault="001E758D" w:rsidP="001E758D">
      <w:r>
        <w:t>To organize groups into Incident Management Teams; review ICS Form 201, Incident Briefing; and identify issues related to the simulated incident.</w:t>
      </w:r>
    </w:p>
    <w:p w:rsidR="001E758D" w:rsidRDefault="001E758D" w:rsidP="001E758D"/>
    <w:p w:rsidR="00A2353A" w:rsidRDefault="00A2353A" w:rsidP="004140C2">
      <w:pPr>
        <w:pStyle w:val="boldtext"/>
      </w:pPr>
      <w:r w:rsidRPr="004140C2">
        <w:rPr>
          <w:u w:val="single"/>
        </w:rPr>
        <w:t>Instructions</w:t>
      </w:r>
      <w:r>
        <w:t>:</w:t>
      </w:r>
    </w:p>
    <w:p w:rsidR="00A2353A" w:rsidRDefault="00A2353A" w:rsidP="00A2353A"/>
    <w:p w:rsidR="0066688C" w:rsidRPr="0066688C" w:rsidRDefault="0066688C" w:rsidP="0066688C">
      <w:r>
        <w:t>Ask the participants to w</w:t>
      </w:r>
      <w:r w:rsidRPr="0066688C">
        <w:t>ork in teams to complete the following activity:</w:t>
      </w:r>
    </w:p>
    <w:p w:rsidR="00A2353A" w:rsidRDefault="00A2353A" w:rsidP="00A2353A"/>
    <w:p w:rsidR="00A2353A" w:rsidRDefault="0066688C" w:rsidP="0066688C">
      <w:pPr>
        <w:pStyle w:val="numberedtext"/>
        <w:numPr>
          <w:ilvl w:val="0"/>
          <w:numId w:val="8"/>
        </w:numPr>
      </w:pPr>
      <w:r>
        <w:t>Re</w:t>
      </w:r>
      <w:r w:rsidR="00A2353A">
        <w:t xml:space="preserve">view the scenario </w:t>
      </w:r>
      <w:r w:rsidR="00420077">
        <w:t>update in your handouts</w:t>
      </w:r>
      <w:r w:rsidR="00A2353A">
        <w:t>.</w:t>
      </w:r>
    </w:p>
    <w:p w:rsidR="00A2353A" w:rsidRDefault="00A2353A" w:rsidP="00A2353A"/>
    <w:p w:rsidR="00420077" w:rsidRPr="00FA7457" w:rsidRDefault="00420077" w:rsidP="00420077">
      <w:pPr>
        <w:numPr>
          <w:ilvl w:val="0"/>
          <w:numId w:val="8"/>
        </w:numPr>
        <w:autoSpaceDE w:val="0"/>
        <w:autoSpaceDN w:val="0"/>
        <w:adjustRightInd w:val="0"/>
        <w:rPr>
          <w:rFonts w:cs="Arial"/>
        </w:rPr>
      </w:pPr>
      <w:r>
        <w:rPr>
          <w:rFonts w:cs="Arial"/>
        </w:rPr>
        <w:t>A</w:t>
      </w:r>
      <w:r w:rsidRPr="00FA7457">
        <w:rPr>
          <w:rFonts w:cs="Arial"/>
        </w:rPr>
        <w:t>ssign an Incident Commander</w:t>
      </w:r>
      <w:r>
        <w:rPr>
          <w:rFonts w:cs="Arial"/>
        </w:rPr>
        <w:t xml:space="preserve"> to the Unified Command</w:t>
      </w:r>
      <w:r w:rsidRPr="00FA7457">
        <w:rPr>
          <w:rFonts w:cs="Arial"/>
        </w:rPr>
        <w:t>, Safety Officer, Public Information</w:t>
      </w:r>
      <w:r>
        <w:rPr>
          <w:rFonts w:cs="Arial"/>
        </w:rPr>
        <w:t xml:space="preserve"> </w:t>
      </w:r>
      <w:r w:rsidRPr="00FA7457">
        <w:rPr>
          <w:rFonts w:cs="Arial"/>
        </w:rPr>
        <w:t xml:space="preserve">Officer, </w:t>
      </w:r>
      <w:proofErr w:type="gramStart"/>
      <w:r w:rsidRPr="00FA7457">
        <w:rPr>
          <w:rFonts w:cs="Arial"/>
        </w:rPr>
        <w:t>Operations</w:t>
      </w:r>
      <w:proofErr w:type="gramEnd"/>
      <w:r w:rsidRPr="00FA7457">
        <w:rPr>
          <w:rFonts w:cs="Arial"/>
        </w:rPr>
        <w:t xml:space="preserve"> Section Chief, Planning Section Chief, Logistics Section Chief, and Finance/Administration Section Chief</w:t>
      </w:r>
      <w:r>
        <w:rPr>
          <w:rFonts w:cs="Arial"/>
        </w:rPr>
        <w:t xml:space="preserve">.  </w:t>
      </w:r>
      <w:r w:rsidRPr="00FA7457">
        <w:rPr>
          <w:rFonts w:cs="Arial"/>
        </w:rPr>
        <w:t>If there are enough people in your group</w:t>
      </w:r>
      <w:r>
        <w:rPr>
          <w:rFonts w:cs="Arial"/>
        </w:rPr>
        <w:t>,</w:t>
      </w:r>
      <w:r w:rsidRPr="00FA7457">
        <w:rPr>
          <w:rFonts w:cs="Arial"/>
        </w:rPr>
        <w:t xml:space="preserve"> you may also assign a Liaison Officer.</w:t>
      </w:r>
    </w:p>
    <w:p w:rsidR="00420077" w:rsidRDefault="00420077" w:rsidP="00A2353A"/>
    <w:p w:rsidR="00A2353A" w:rsidRDefault="00145207" w:rsidP="00420077">
      <w:pPr>
        <w:pStyle w:val="numberedtext"/>
        <w:numPr>
          <w:ilvl w:val="0"/>
          <w:numId w:val="8"/>
        </w:numPr>
      </w:pPr>
      <w:r w:rsidRPr="00145207">
        <w:t xml:space="preserve">Develop incident objectives for the </w:t>
      </w:r>
      <w:r w:rsidR="00D866D1">
        <w:t>next</w:t>
      </w:r>
      <w:r w:rsidRPr="00145207">
        <w:t xml:space="preserve"> operational period and revise the organization as needed.  Document your objectives and organization on chart paper and the partially completed ICS Form 201.  Make sure your objectives are </w:t>
      </w:r>
      <w:r w:rsidRPr="00145207">
        <w:rPr>
          <w:bCs/>
        </w:rPr>
        <w:t>SMART!</w:t>
      </w:r>
    </w:p>
    <w:p w:rsidR="00A2353A" w:rsidRDefault="00A2353A" w:rsidP="004140C2">
      <w:pPr>
        <w:pStyle w:val="numberedtext"/>
      </w:pPr>
    </w:p>
    <w:p w:rsidR="00A2353A" w:rsidRDefault="00A2353A" w:rsidP="00420077">
      <w:pPr>
        <w:pStyle w:val="numberedtext"/>
        <w:numPr>
          <w:ilvl w:val="0"/>
          <w:numId w:val="8"/>
        </w:numPr>
      </w:pPr>
      <w:r>
        <w:t>Select a spokesperson to present your work in 30 minutes.</w:t>
      </w:r>
    </w:p>
    <w:p w:rsidR="00A2353A" w:rsidRDefault="00A2353A" w:rsidP="00A2353A"/>
    <w:p w:rsidR="0066688C" w:rsidRDefault="0066688C" w:rsidP="00A2353A"/>
    <w:p w:rsidR="0066688C" w:rsidRDefault="0066688C" w:rsidP="0066688C">
      <w:pPr>
        <w:pStyle w:val="Heading1"/>
      </w:pPr>
      <w:r w:rsidRPr="004140C2">
        <w:rPr>
          <w:caps w:val="0"/>
          <w:u w:val="single"/>
        </w:rPr>
        <w:t>Debrief</w:t>
      </w:r>
      <w:r>
        <w:t xml:space="preserve">:  </w:t>
      </w:r>
    </w:p>
    <w:p w:rsidR="0066688C" w:rsidRDefault="0066688C" w:rsidP="0066688C"/>
    <w:p w:rsidR="0066688C" w:rsidRDefault="0066688C" w:rsidP="0066688C">
      <w:r>
        <w:t xml:space="preserve">Monitor the time.  After 30 minutes, call time.  </w:t>
      </w:r>
      <w:r w:rsidR="00C56BC2">
        <w:t xml:space="preserve">Conduct </w:t>
      </w:r>
      <w:proofErr w:type="gramStart"/>
      <w:r w:rsidR="00FD2FE1">
        <w:t xml:space="preserve">a </w:t>
      </w:r>
      <w:r w:rsidR="00C56BC2">
        <w:t>debrief</w:t>
      </w:r>
      <w:proofErr w:type="gramEnd"/>
      <w:r w:rsidR="00C56BC2">
        <w:t xml:space="preserve"> of the </w:t>
      </w:r>
      <w:r w:rsidR="00FD2FE1">
        <w:t>activity</w:t>
      </w:r>
      <w:r w:rsidR="00C56BC2">
        <w:t xml:space="preserve"> as follows:</w:t>
      </w:r>
    </w:p>
    <w:p w:rsidR="0066688C" w:rsidRDefault="0066688C" w:rsidP="0066688C"/>
    <w:p w:rsidR="0066688C" w:rsidRDefault="0066688C" w:rsidP="0066688C">
      <w:pPr>
        <w:pStyle w:val="numberedtext"/>
      </w:pPr>
      <w:r>
        <w:t>1.</w:t>
      </w:r>
      <w:r>
        <w:tab/>
        <w:t>Ask the teams to hang the chart paper with their incident objectives in a location where the entire class can view them.</w:t>
      </w:r>
    </w:p>
    <w:p w:rsidR="0066688C" w:rsidRDefault="0066688C" w:rsidP="0066688C">
      <w:pPr>
        <w:pStyle w:val="numberedtext"/>
      </w:pPr>
    </w:p>
    <w:p w:rsidR="0066688C" w:rsidRDefault="0066688C" w:rsidP="0066688C">
      <w:pPr>
        <w:pStyle w:val="numberedtext"/>
      </w:pPr>
      <w:r>
        <w:t>2.</w:t>
      </w:r>
      <w:r>
        <w:tab/>
        <w:t>Select a team to present its incident objectives.</w:t>
      </w:r>
    </w:p>
    <w:p w:rsidR="0066688C" w:rsidRDefault="0066688C" w:rsidP="0066688C"/>
    <w:p w:rsidR="0066688C" w:rsidRDefault="0066688C" w:rsidP="0066688C">
      <w:pPr>
        <w:pStyle w:val="numberedtext"/>
      </w:pPr>
      <w:r>
        <w:t>3.</w:t>
      </w:r>
      <w:r>
        <w:tab/>
        <w:t>Compare the team’s proposed incident objectives to those created by the other groups.  Emphasize that there is NO one correct solution.  Point out the similarities and differences.  Where there are different solutions, ask the team spokesperson to present the reasons why the team chose a different objective.  Continue this process until all of the potential objectives have been discussed.</w:t>
      </w:r>
    </w:p>
    <w:p w:rsidR="00266387" w:rsidRPr="00266387" w:rsidRDefault="0066688C" w:rsidP="00266387">
      <w:pPr>
        <w:pStyle w:val="boldtext"/>
        <w:rPr>
          <w:b w:val="0"/>
        </w:rPr>
      </w:pPr>
      <w:r>
        <w:rPr>
          <w:u w:val="single"/>
        </w:rPr>
        <w:br w:type="page"/>
      </w:r>
      <w:r w:rsidR="00266387" w:rsidRPr="00266387">
        <w:rPr>
          <w:b w:val="0"/>
        </w:rPr>
        <w:lastRenderedPageBreak/>
        <w:t xml:space="preserve"> </w:t>
      </w:r>
    </w:p>
    <w:p w:rsidR="00820A0D" w:rsidRPr="00820A0D" w:rsidRDefault="00820A0D" w:rsidP="00820A0D">
      <w:pPr>
        <w:pStyle w:val="ICSForms-Title"/>
      </w:pPr>
      <w:r w:rsidRPr="00820A0D">
        <w:t>Incident Briefing (ICS 201)</w:t>
      </w:r>
    </w:p>
    <w:tbl>
      <w:tblPr>
        <w:tblW w:w="10804"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5"/>
        <w:gridCol w:w="3512"/>
        <w:gridCol w:w="1680"/>
        <w:gridCol w:w="1251"/>
        <w:gridCol w:w="4346"/>
      </w:tblGrid>
      <w:tr w:rsidR="00820A0D" w:rsidRPr="00820A0D" w:rsidTr="00FE4B3F">
        <w:trPr>
          <w:cantSplit/>
          <w:tblHeader/>
          <w:jc w:val="center"/>
        </w:trPr>
        <w:tc>
          <w:tcPr>
            <w:tcW w:w="3527" w:type="dxa"/>
            <w:gridSpan w:val="2"/>
            <w:tcBorders>
              <w:top w:val="single" w:sz="12" w:space="0" w:color="auto"/>
              <w:left w:val="single" w:sz="12" w:space="0" w:color="auto"/>
              <w:bottom w:val="single" w:sz="12" w:space="0" w:color="auto"/>
              <w:right w:val="single" w:sz="12" w:space="0" w:color="auto"/>
            </w:tcBorders>
          </w:tcPr>
          <w:p w:rsidR="00820A0D" w:rsidRPr="00820A0D" w:rsidRDefault="00820A0D" w:rsidP="00820A0D">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1. Incident Name: </w:t>
            </w:r>
            <w:r w:rsidRPr="00820A0D">
              <w:rPr>
                <w:rFonts w:eastAsia="Times New Roman" w:cs="Arial"/>
                <w:b/>
                <w:sz w:val="20"/>
              </w:rPr>
              <w:br/>
            </w:r>
            <w:r w:rsidRPr="00DC5CD5">
              <w:rPr>
                <w:rFonts w:eastAsia="Times New Roman" w:cs="Arial"/>
                <w:sz w:val="20"/>
              </w:rPr>
              <w:t>FDA Pet Food Recall</w:t>
            </w:r>
          </w:p>
        </w:tc>
        <w:tc>
          <w:tcPr>
            <w:tcW w:w="2931" w:type="dxa"/>
            <w:gridSpan w:val="2"/>
            <w:tcBorders>
              <w:top w:val="single" w:sz="12" w:space="0" w:color="auto"/>
              <w:left w:val="single" w:sz="12" w:space="0" w:color="auto"/>
              <w:bottom w:val="single" w:sz="12" w:space="0" w:color="auto"/>
              <w:right w:val="single" w:sz="12" w:space="0" w:color="auto"/>
            </w:tcBorders>
          </w:tcPr>
          <w:p w:rsidR="00820A0D" w:rsidRPr="00820A0D" w:rsidRDefault="00820A0D" w:rsidP="00820A0D">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2. Incident Number:  </w:t>
            </w:r>
            <w:r w:rsidRPr="00820A0D">
              <w:rPr>
                <w:rFonts w:eastAsia="Times New Roman" w:cs="Arial"/>
                <w:b/>
                <w:sz w:val="20"/>
              </w:rPr>
              <w:br/>
            </w:r>
          </w:p>
        </w:tc>
        <w:tc>
          <w:tcPr>
            <w:tcW w:w="4342" w:type="dxa"/>
            <w:tcBorders>
              <w:top w:val="single" w:sz="12" w:space="0" w:color="auto"/>
              <w:left w:val="single" w:sz="12" w:space="0" w:color="auto"/>
              <w:bottom w:val="single" w:sz="12" w:space="0" w:color="auto"/>
              <w:right w:val="single" w:sz="12" w:space="0" w:color="auto"/>
            </w:tcBorders>
          </w:tcPr>
          <w:p w:rsidR="00820A0D" w:rsidRPr="00820A0D" w:rsidRDefault="00820A0D" w:rsidP="007F1D3F">
            <w:pPr>
              <w:tabs>
                <w:tab w:val="left" w:pos="1685"/>
              </w:tabs>
              <w:spacing w:before="40" w:after="40"/>
              <w:rPr>
                <w:rFonts w:eastAsia="Times New Roman" w:cs="Arial"/>
                <w:sz w:val="20"/>
              </w:rPr>
            </w:pPr>
            <w:r w:rsidRPr="00820A0D">
              <w:rPr>
                <w:rFonts w:eastAsia="Times New Roman" w:cs="Arial"/>
                <w:b/>
                <w:sz w:val="20"/>
              </w:rPr>
              <w:t>3. Date/Time Initiated:</w:t>
            </w:r>
            <w:r w:rsidRPr="00820A0D">
              <w:rPr>
                <w:rFonts w:eastAsia="Times New Roman" w:cs="Arial"/>
                <w:sz w:val="20"/>
              </w:rPr>
              <w:t xml:space="preserve">  </w:t>
            </w:r>
            <w:r w:rsidRPr="00820A0D">
              <w:rPr>
                <w:rFonts w:eastAsia="Times New Roman" w:cs="Arial"/>
                <w:sz w:val="20"/>
              </w:rPr>
              <w:br/>
              <w:t xml:space="preserve">Date:  </w:t>
            </w:r>
            <w:r w:rsidR="008C22F3">
              <w:rPr>
                <w:rFonts w:eastAsia="Times New Roman" w:cs="Arial"/>
                <w:sz w:val="20"/>
              </w:rPr>
              <w:t>September</w:t>
            </w:r>
            <w:r>
              <w:rPr>
                <w:rFonts w:eastAsia="Times New Roman" w:cs="Arial"/>
                <w:sz w:val="20"/>
              </w:rPr>
              <w:t xml:space="preserve"> 17</w:t>
            </w:r>
            <w:r w:rsidRPr="00820A0D">
              <w:rPr>
                <w:rFonts w:eastAsia="Times New Roman" w:cs="Arial"/>
                <w:sz w:val="20"/>
              </w:rPr>
              <w:tab/>
              <w:t xml:space="preserve">Time:  </w:t>
            </w:r>
            <w:r>
              <w:rPr>
                <w:rFonts w:eastAsia="Times New Roman" w:cs="Arial"/>
                <w:sz w:val="20"/>
              </w:rPr>
              <w:t>0900</w:t>
            </w:r>
          </w:p>
        </w:tc>
      </w:tr>
      <w:tr w:rsidR="00820A0D" w:rsidRPr="00820A0D" w:rsidTr="00FE4B3F">
        <w:tblPrEx>
          <w:tblCellMar>
            <w:left w:w="108" w:type="dxa"/>
            <w:right w:w="108" w:type="dxa"/>
          </w:tblCellMar>
        </w:tblPrEx>
        <w:trPr>
          <w:cantSplit/>
          <w:trHeight w:val="7344"/>
          <w:jc w:val="center"/>
        </w:trPr>
        <w:tc>
          <w:tcPr>
            <w:tcW w:w="10802" w:type="dxa"/>
            <w:gridSpan w:val="5"/>
            <w:tcBorders>
              <w:top w:val="single" w:sz="12" w:space="0" w:color="auto"/>
              <w:left w:val="single" w:sz="12" w:space="0" w:color="auto"/>
              <w:bottom w:val="single" w:sz="12" w:space="0" w:color="auto"/>
              <w:right w:val="single" w:sz="12" w:space="0" w:color="auto"/>
            </w:tcBorders>
          </w:tcPr>
          <w:p w:rsidR="00820A0D" w:rsidRPr="00820A0D" w:rsidRDefault="00820A0D" w:rsidP="00820A0D">
            <w:pPr>
              <w:spacing w:before="40" w:after="40"/>
              <w:rPr>
                <w:rFonts w:eastAsia="Times New Roman" w:cs="Arial"/>
                <w:b/>
                <w:sz w:val="20"/>
              </w:rPr>
            </w:pPr>
            <w:r w:rsidRPr="00820A0D">
              <w:rPr>
                <w:rFonts w:eastAsia="Times New Roman" w:cs="Arial"/>
                <w:b/>
                <w:sz w:val="20"/>
              </w:rPr>
              <w:t xml:space="preserve">4. Map/Sketch </w:t>
            </w:r>
            <w:r w:rsidRPr="00820A0D">
              <w:rPr>
                <w:rFonts w:eastAsia="Times New Roman" w:cs="Arial"/>
                <w:sz w:val="20"/>
              </w:rPr>
              <w:t>(include sketch, showing the total area of operations, the incident site/area, impacted and threatened areas, overflight results, trajectories, impacted shorelines, or other graphics depicting situational status and resource assignment)</w:t>
            </w:r>
            <w:r w:rsidRPr="00820A0D">
              <w:rPr>
                <w:rFonts w:eastAsia="Times New Roman" w:cs="Arial"/>
                <w:b/>
                <w:sz w:val="20"/>
              </w:rPr>
              <w:t>:</w:t>
            </w:r>
          </w:p>
          <w:p w:rsidR="00820A0D" w:rsidRPr="00820A0D" w:rsidRDefault="005E3F28" w:rsidP="00D5227A">
            <w:pPr>
              <w:spacing w:before="40" w:after="40"/>
              <w:jc w:val="center"/>
              <w:rPr>
                <w:rFonts w:eastAsia="Times New Roman" w:cs="Arial"/>
                <w:sz w:val="20"/>
              </w:rPr>
            </w:pPr>
            <w:r>
              <w:rPr>
                <w:noProof/>
                <w:sz w:val="20"/>
              </w:rPr>
              <w:drawing>
                <wp:inline distT="0" distB="0" distL="0" distR="0" wp14:anchorId="38FB4785" wp14:editId="1AF37928">
                  <wp:extent cx="4267200" cy="3924300"/>
                  <wp:effectExtent l="0" t="0" r="0" b="0"/>
                  <wp:docPr id="2" name="Picture 2" descr="Hand-drawn map showing border of Columbia and East Columbia, with production plant #1 and #2 located off I-35 in Columb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nd-drawn map showing border of Columbia and East Columbia, with production plant #1 and #2 located off I-35 in Columbia."/>
                          <pic:cNvPicPr>
                            <a:picLocks noChangeAspect="1" noChangeArrowheads="1"/>
                          </pic:cNvPicPr>
                        </pic:nvPicPr>
                        <pic:blipFill>
                          <a:blip r:embed="rId9" cstate="print">
                            <a:extLst>
                              <a:ext uri="{28A0092B-C50C-407E-A947-70E740481C1C}">
                                <a14:useLocalDpi xmlns:a14="http://schemas.microsoft.com/office/drawing/2010/main" val="0"/>
                              </a:ext>
                            </a:extLst>
                          </a:blip>
                          <a:srcRect t="13751" b="11533"/>
                          <a:stretch>
                            <a:fillRect/>
                          </a:stretch>
                        </pic:blipFill>
                        <pic:spPr bwMode="auto">
                          <a:xfrm>
                            <a:off x="0" y="0"/>
                            <a:ext cx="4267200" cy="3924300"/>
                          </a:xfrm>
                          <a:prstGeom prst="rect">
                            <a:avLst/>
                          </a:prstGeom>
                          <a:noFill/>
                          <a:ln>
                            <a:noFill/>
                          </a:ln>
                        </pic:spPr>
                      </pic:pic>
                    </a:graphicData>
                  </a:graphic>
                </wp:inline>
              </w:drawing>
            </w:r>
          </w:p>
        </w:tc>
      </w:tr>
      <w:tr w:rsidR="00820A0D" w:rsidRPr="00820A0D" w:rsidTr="00FE4B3F">
        <w:tblPrEx>
          <w:tblCellMar>
            <w:left w:w="108" w:type="dxa"/>
            <w:right w:w="108" w:type="dxa"/>
          </w:tblCellMar>
        </w:tblPrEx>
        <w:trPr>
          <w:cantSplit/>
          <w:jc w:val="center"/>
        </w:trPr>
        <w:tc>
          <w:tcPr>
            <w:tcW w:w="10802" w:type="dxa"/>
            <w:gridSpan w:val="5"/>
            <w:tcBorders>
              <w:top w:val="single" w:sz="12" w:space="0" w:color="auto"/>
              <w:left w:val="single" w:sz="12" w:space="0" w:color="auto"/>
              <w:bottom w:val="nil"/>
              <w:right w:val="single" w:sz="12" w:space="0" w:color="auto"/>
            </w:tcBorders>
            <w:vAlign w:val="center"/>
          </w:tcPr>
          <w:p w:rsidR="00820A0D" w:rsidRPr="00820A0D" w:rsidRDefault="00820A0D" w:rsidP="00820A0D">
            <w:pPr>
              <w:tabs>
                <w:tab w:val="left" w:pos="1530"/>
              </w:tabs>
              <w:spacing w:before="40" w:after="40"/>
              <w:ind w:left="216" w:hanging="216"/>
              <w:rPr>
                <w:rFonts w:eastAsia="Times New Roman" w:cs="Arial"/>
                <w:b/>
                <w:sz w:val="20"/>
              </w:rPr>
            </w:pPr>
            <w:r w:rsidRPr="00820A0D">
              <w:rPr>
                <w:rFonts w:eastAsia="Times New Roman" w:cs="Arial"/>
                <w:b/>
                <w:sz w:val="20"/>
              </w:rPr>
              <w:t xml:space="preserve">5. Situation Summary and Health and Safety Briefing </w:t>
            </w:r>
            <w:r w:rsidRPr="00820A0D">
              <w:rPr>
                <w:rFonts w:eastAsia="Times New Roman" w:cs="Arial"/>
                <w:sz w:val="20"/>
              </w:rPr>
              <w:t>(for briefings or transfer of command)</w:t>
            </w:r>
            <w:r w:rsidRPr="00820A0D">
              <w:rPr>
                <w:rFonts w:eastAsia="Times New Roman" w:cs="Arial"/>
                <w:b/>
                <w:sz w:val="20"/>
              </w:rPr>
              <w:t>:</w:t>
            </w:r>
            <w:r w:rsidRPr="00820A0D">
              <w:rPr>
                <w:rFonts w:eastAsia="Times New Roman" w:cs="Arial"/>
                <w:bCs/>
                <w:sz w:val="20"/>
              </w:rPr>
              <w:t xml:space="preserve"> </w:t>
            </w:r>
            <w:r w:rsidR="00905581">
              <w:rPr>
                <w:rFonts w:eastAsia="Times New Roman" w:cs="Arial"/>
                <w:bCs/>
                <w:sz w:val="20"/>
              </w:rPr>
              <w:t xml:space="preserve"> </w:t>
            </w:r>
            <w:r w:rsidRPr="00820A0D">
              <w:rPr>
                <w:rFonts w:eastAsia="Times New Roman" w:cs="Arial"/>
                <w:bCs/>
                <w:sz w:val="20"/>
              </w:rPr>
              <w:t xml:space="preserve">Recognize potential incident Health and Safety Hazards and develop necessary measures (remove hazard, provide personal protective equipment, warn people of the hazard) to protect responders from those hazards.  </w:t>
            </w:r>
          </w:p>
        </w:tc>
      </w:tr>
      <w:tr w:rsidR="00820A0D" w:rsidRPr="00820A0D" w:rsidTr="00FE4B3F">
        <w:tblPrEx>
          <w:tblCellMar>
            <w:left w:w="108" w:type="dxa"/>
            <w:right w:w="108" w:type="dxa"/>
          </w:tblCellMar>
        </w:tblPrEx>
        <w:trPr>
          <w:cantSplit/>
          <w:trHeight w:val="2483"/>
          <w:jc w:val="center"/>
        </w:trPr>
        <w:tc>
          <w:tcPr>
            <w:tcW w:w="10802" w:type="dxa"/>
            <w:gridSpan w:val="5"/>
            <w:tcBorders>
              <w:top w:val="nil"/>
              <w:left w:val="single" w:sz="12" w:space="0" w:color="auto"/>
              <w:bottom w:val="single" w:sz="1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FE4B3F">
        <w:trPr>
          <w:cantSplit/>
          <w:trHeight w:val="360"/>
          <w:jc w:val="center"/>
        </w:trPr>
        <w:tc>
          <w:tcPr>
            <w:tcW w:w="10802" w:type="dxa"/>
            <w:gridSpan w:val="5"/>
            <w:tcBorders>
              <w:top w:val="single" w:sz="12" w:space="0" w:color="auto"/>
              <w:left w:val="single" w:sz="12" w:space="0" w:color="auto"/>
              <w:bottom w:val="nil"/>
              <w:right w:val="single" w:sz="12" w:space="0" w:color="auto"/>
            </w:tcBorders>
            <w:shd w:val="clear" w:color="auto" w:fill="auto"/>
            <w:vAlign w:val="center"/>
          </w:tcPr>
          <w:p w:rsidR="00820A0D" w:rsidRPr="00820A0D" w:rsidRDefault="00820A0D" w:rsidP="001E758D">
            <w:pPr>
              <w:tabs>
                <w:tab w:val="left" w:pos="3487"/>
                <w:tab w:val="left" w:pos="7449"/>
                <w:tab w:val="left" w:pos="7539"/>
                <w:tab w:val="right" w:pos="10577"/>
              </w:tabs>
              <w:spacing w:before="20" w:after="20"/>
              <w:rPr>
                <w:rFonts w:eastAsia="Times New Roman" w:cs="Arial"/>
                <w:sz w:val="20"/>
                <w:u w:val="single"/>
              </w:rPr>
            </w:pPr>
            <w:r w:rsidRPr="00820A0D">
              <w:rPr>
                <w:rFonts w:eastAsia="Times New Roman" w:cs="Arial"/>
                <w:b/>
                <w:sz w:val="20"/>
              </w:rPr>
              <w:t>6. Prepared by:</w:t>
            </w:r>
            <w:r w:rsidRPr="00820A0D">
              <w:rPr>
                <w:rFonts w:eastAsia="Times New Roman" w:cs="Arial"/>
                <w:sz w:val="20"/>
              </w:rPr>
              <w:t xml:space="preserve">  </w:t>
            </w:r>
            <w:r>
              <w:rPr>
                <w:rFonts w:eastAsia="Times New Roman" w:cs="Arial"/>
                <w:sz w:val="20"/>
              </w:rPr>
              <w:t>Fritz Cahill</w:t>
            </w:r>
            <w:r w:rsidRPr="00820A0D">
              <w:rPr>
                <w:rFonts w:eastAsia="Times New Roman" w:cs="Arial"/>
                <w:sz w:val="20"/>
              </w:rPr>
              <w:tab/>
              <w:t>Position/Title:  Incident Commander</w:t>
            </w:r>
            <w:r w:rsidRPr="00820A0D">
              <w:rPr>
                <w:rFonts w:eastAsia="Times New Roman" w:cs="Arial"/>
                <w:sz w:val="20"/>
              </w:rPr>
              <w:tab/>
              <w:t xml:space="preserve">Signature:  </w:t>
            </w:r>
            <w:r w:rsidRPr="00820A0D">
              <w:rPr>
                <w:rFonts w:eastAsia="Times New Roman" w:cs="Arial"/>
                <w:sz w:val="20"/>
                <w:u w:val="single"/>
              </w:rPr>
              <w:tab/>
            </w:r>
          </w:p>
        </w:tc>
      </w:tr>
      <w:tr w:rsidR="00820A0D" w:rsidRPr="00820A0D" w:rsidTr="00FE4B3F">
        <w:trPr>
          <w:gridBefore w:val="1"/>
          <w:wBefore w:w="15" w:type="dxa"/>
          <w:cantSplit/>
          <w:trHeight w:val="288"/>
          <w:jc w:val="center"/>
        </w:trPr>
        <w:tc>
          <w:tcPr>
            <w:tcW w:w="5192" w:type="dxa"/>
            <w:gridSpan w:val="2"/>
            <w:tcBorders>
              <w:top w:val="single" w:sz="12" w:space="0" w:color="auto"/>
              <w:left w:val="single" w:sz="12" w:space="0" w:color="auto"/>
              <w:bottom w:val="single" w:sz="12" w:space="0" w:color="auto"/>
              <w:right w:val="single" w:sz="12" w:space="0" w:color="auto"/>
            </w:tcBorders>
            <w:vAlign w:val="center"/>
          </w:tcPr>
          <w:p w:rsidR="00820A0D" w:rsidRPr="00820A0D" w:rsidRDefault="00820A0D" w:rsidP="00820A0D">
            <w:pPr>
              <w:spacing w:before="20" w:after="20"/>
              <w:rPr>
                <w:rFonts w:eastAsia="Times New Roman" w:cs="Arial"/>
                <w:b/>
                <w:sz w:val="20"/>
              </w:rPr>
            </w:pPr>
            <w:r w:rsidRPr="00820A0D">
              <w:rPr>
                <w:rFonts w:eastAsia="Times New Roman" w:cs="Arial"/>
                <w:b/>
                <w:sz w:val="20"/>
              </w:rPr>
              <w:t>ICS 201, Page 1</w:t>
            </w:r>
          </w:p>
        </w:tc>
        <w:tc>
          <w:tcPr>
            <w:tcW w:w="5597" w:type="dxa"/>
            <w:gridSpan w:val="2"/>
            <w:tcBorders>
              <w:top w:val="nil"/>
              <w:left w:val="single" w:sz="12" w:space="0" w:color="auto"/>
              <w:bottom w:val="single" w:sz="12" w:space="0" w:color="auto"/>
              <w:right w:val="single" w:sz="12" w:space="0" w:color="auto"/>
            </w:tcBorders>
            <w:vAlign w:val="center"/>
          </w:tcPr>
          <w:p w:rsidR="00820A0D" w:rsidRPr="00820A0D" w:rsidRDefault="00820A0D" w:rsidP="00820A0D">
            <w:pPr>
              <w:tabs>
                <w:tab w:val="right" w:pos="5398"/>
              </w:tabs>
              <w:spacing w:before="20" w:after="20"/>
              <w:rPr>
                <w:rFonts w:eastAsia="Times New Roman" w:cs="Arial"/>
                <w:b/>
                <w:sz w:val="20"/>
              </w:rPr>
            </w:pPr>
            <w:r w:rsidRPr="00820A0D">
              <w:rPr>
                <w:rFonts w:eastAsia="Times New Roman" w:cs="Arial"/>
                <w:sz w:val="20"/>
              </w:rPr>
              <w:t xml:space="preserve">Date/Time:  </w:t>
            </w:r>
            <w:r w:rsidRPr="00820A0D">
              <w:rPr>
                <w:rFonts w:eastAsia="Times New Roman" w:cs="Arial"/>
                <w:sz w:val="20"/>
                <w:u w:val="single"/>
              </w:rPr>
              <w:tab/>
            </w:r>
          </w:p>
        </w:tc>
      </w:tr>
    </w:tbl>
    <w:p w:rsidR="00820A0D" w:rsidRPr="00820A0D" w:rsidRDefault="00820A0D" w:rsidP="00820A0D">
      <w:pPr>
        <w:keepNext/>
        <w:widowControl w:val="0"/>
        <w:autoSpaceDE w:val="0"/>
        <w:autoSpaceDN w:val="0"/>
        <w:adjustRightInd w:val="0"/>
        <w:spacing w:after="60"/>
        <w:jc w:val="center"/>
        <w:outlineLvl w:val="1"/>
        <w:rPr>
          <w:rFonts w:ascii="Arial Bold" w:eastAsia="Times New Roman" w:hAnsi="Arial Bold"/>
          <w:b/>
          <w:caps/>
          <w:sz w:val="28"/>
          <w:szCs w:val="24"/>
        </w:rPr>
      </w:pPr>
      <w:r w:rsidRPr="00820A0D">
        <w:rPr>
          <w:rFonts w:ascii="Arial Bold" w:eastAsia="Times New Roman" w:hAnsi="Arial Bold"/>
          <w:b/>
          <w:caps/>
          <w:sz w:val="28"/>
          <w:szCs w:val="24"/>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405"/>
        <w:gridCol w:w="2181"/>
        <w:gridCol w:w="734"/>
        <w:gridCol w:w="2851"/>
        <w:gridCol w:w="3636"/>
      </w:tblGrid>
      <w:tr w:rsidR="00820A0D" w:rsidRPr="00820A0D" w:rsidTr="00FE4B3F">
        <w:trPr>
          <w:cantSplit/>
          <w:tblHeader/>
          <w:jc w:val="center"/>
        </w:trPr>
        <w:tc>
          <w:tcPr>
            <w:tcW w:w="3586" w:type="dxa"/>
            <w:gridSpan w:val="2"/>
            <w:tcBorders>
              <w:top w:val="single" w:sz="12" w:space="0" w:color="auto"/>
              <w:left w:val="single" w:sz="12" w:space="0" w:color="auto"/>
              <w:bottom w:val="single" w:sz="12" w:space="0" w:color="auto"/>
              <w:right w:val="single" w:sz="12" w:space="0" w:color="auto"/>
            </w:tcBorders>
          </w:tcPr>
          <w:p w:rsidR="00820A0D" w:rsidRPr="00820A0D" w:rsidRDefault="00820A0D" w:rsidP="00820A0D">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1. Incident Name: </w:t>
            </w:r>
            <w:r w:rsidRPr="00820A0D">
              <w:rPr>
                <w:rFonts w:eastAsia="Times New Roman" w:cs="Arial"/>
                <w:b/>
                <w:sz w:val="20"/>
              </w:rPr>
              <w:br/>
            </w:r>
            <w:r w:rsidR="00DC5CD5" w:rsidRPr="00DC5CD5">
              <w:rPr>
                <w:rFonts w:eastAsia="Times New Roman" w:cs="Arial"/>
                <w:sz w:val="20"/>
              </w:rPr>
              <w:t>FDA Pet Food Recall</w:t>
            </w:r>
          </w:p>
        </w:tc>
        <w:tc>
          <w:tcPr>
            <w:tcW w:w="3585" w:type="dxa"/>
            <w:gridSpan w:val="2"/>
            <w:tcBorders>
              <w:top w:val="single" w:sz="12" w:space="0" w:color="auto"/>
              <w:left w:val="single" w:sz="12" w:space="0" w:color="auto"/>
              <w:bottom w:val="single" w:sz="12" w:space="0" w:color="auto"/>
              <w:right w:val="single" w:sz="12" w:space="0" w:color="auto"/>
            </w:tcBorders>
          </w:tcPr>
          <w:p w:rsidR="00820A0D" w:rsidRPr="00820A0D" w:rsidRDefault="00820A0D" w:rsidP="00820A0D">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2. Incident Number:  </w:t>
            </w:r>
            <w:r w:rsidRPr="00820A0D">
              <w:rPr>
                <w:rFonts w:eastAsia="Times New Roman" w:cs="Arial"/>
                <w:b/>
                <w:sz w:val="20"/>
              </w:rPr>
              <w:br/>
            </w:r>
          </w:p>
        </w:tc>
        <w:tc>
          <w:tcPr>
            <w:tcW w:w="3636" w:type="dxa"/>
            <w:tcBorders>
              <w:top w:val="single" w:sz="12" w:space="0" w:color="auto"/>
              <w:left w:val="single" w:sz="12" w:space="0" w:color="auto"/>
              <w:bottom w:val="single" w:sz="12" w:space="0" w:color="auto"/>
              <w:right w:val="single" w:sz="12" w:space="0" w:color="auto"/>
            </w:tcBorders>
          </w:tcPr>
          <w:p w:rsidR="00820A0D" w:rsidRPr="00820A0D" w:rsidRDefault="00820A0D" w:rsidP="007F1D3F">
            <w:pPr>
              <w:tabs>
                <w:tab w:val="left" w:pos="1685"/>
              </w:tabs>
              <w:spacing w:before="40" w:after="40"/>
              <w:rPr>
                <w:rFonts w:eastAsia="Times New Roman" w:cs="Arial"/>
                <w:sz w:val="20"/>
              </w:rPr>
            </w:pPr>
            <w:r w:rsidRPr="00820A0D">
              <w:rPr>
                <w:rFonts w:eastAsia="Times New Roman" w:cs="Arial"/>
                <w:b/>
                <w:sz w:val="20"/>
              </w:rPr>
              <w:t>3. Date/Time Initiated:</w:t>
            </w:r>
            <w:r w:rsidRPr="00820A0D">
              <w:rPr>
                <w:rFonts w:eastAsia="Times New Roman" w:cs="Arial"/>
                <w:sz w:val="20"/>
              </w:rPr>
              <w:t xml:space="preserve">  </w:t>
            </w:r>
            <w:r w:rsidRPr="00820A0D">
              <w:rPr>
                <w:rFonts w:eastAsia="Times New Roman" w:cs="Arial"/>
                <w:sz w:val="20"/>
              </w:rPr>
              <w:br/>
            </w:r>
            <w:r w:rsidR="00DC5CD5" w:rsidRPr="00820A0D">
              <w:rPr>
                <w:rFonts w:eastAsia="Times New Roman" w:cs="Arial"/>
                <w:sz w:val="20"/>
              </w:rPr>
              <w:t xml:space="preserve">Date:  </w:t>
            </w:r>
            <w:r w:rsidR="008C22F3">
              <w:rPr>
                <w:rFonts w:eastAsia="Times New Roman" w:cs="Arial"/>
                <w:sz w:val="20"/>
              </w:rPr>
              <w:t>September</w:t>
            </w:r>
            <w:r w:rsidR="00DC5CD5">
              <w:rPr>
                <w:rFonts w:eastAsia="Times New Roman" w:cs="Arial"/>
                <w:sz w:val="20"/>
              </w:rPr>
              <w:t xml:space="preserve"> 17</w:t>
            </w:r>
            <w:r w:rsidR="00DC5CD5" w:rsidRPr="00820A0D">
              <w:rPr>
                <w:rFonts w:eastAsia="Times New Roman" w:cs="Arial"/>
                <w:sz w:val="20"/>
              </w:rPr>
              <w:tab/>
              <w:t xml:space="preserve">Time:  </w:t>
            </w:r>
            <w:r w:rsidR="00DC5CD5">
              <w:rPr>
                <w:rFonts w:eastAsia="Times New Roman" w:cs="Arial"/>
                <w:sz w:val="20"/>
              </w:rPr>
              <w:t>0900</w:t>
            </w:r>
          </w:p>
        </w:tc>
      </w:tr>
      <w:tr w:rsidR="00820A0D" w:rsidRPr="00820A0D" w:rsidTr="00FE4B3F">
        <w:tblPrEx>
          <w:tblCellMar>
            <w:left w:w="108" w:type="dxa"/>
            <w:right w:w="108" w:type="dxa"/>
          </w:tblCellMar>
        </w:tblPrEx>
        <w:trPr>
          <w:cantSplit/>
          <w:trHeight w:val="4383"/>
          <w:jc w:val="center"/>
        </w:trPr>
        <w:tc>
          <w:tcPr>
            <w:tcW w:w="10807" w:type="dxa"/>
            <w:gridSpan w:val="5"/>
            <w:tcBorders>
              <w:top w:val="single" w:sz="12" w:space="0" w:color="auto"/>
              <w:left w:val="single" w:sz="12" w:space="0" w:color="auto"/>
              <w:bottom w:val="single" w:sz="12" w:space="0" w:color="auto"/>
              <w:right w:val="single" w:sz="12" w:space="0" w:color="auto"/>
            </w:tcBorders>
          </w:tcPr>
          <w:p w:rsidR="00820A0D" w:rsidRDefault="00820A0D" w:rsidP="00820A0D">
            <w:pPr>
              <w:spacing w:before="40" w:after="40"/>
              <w:rPr>
                <w:rFonts w:eastAsia="Times New Roman" w:cs="Arial"/>
                <w:b/>
                <w:sz w:val="20"/>
              </w:rPr>
            </w:pPr>
            <w:r w:rsidRPr="00820A0D">
              <w:rPr>
                <w:rFonts w:eastAsia="Times New Roman" w:cs="Arial"/>
                <w:b/>
                <w:sz w:val="20"/>
              </w:rPr>
              <w:t>7. Current and Planned Objectives:</w:t>
            </w:r>
          </w:p>
          <w:p w:rsidR="00420077" w:rsidRPr="00AF5F43" w:rsidRDefault="00420077" w:rsidP="00420077">
            <w:pPr>
              <w:rPr>
                <w:b/>
                <w:i/>
              </w:rPr>
            </w:pPr>
            <w:r w:rsidRPr="00027070">
              <w:rPr>
                <w:b/>
                <w:i/>
              </w:rPr>
              <w:t>Based on the information provided, develop the initial incident objectives and summarize the current actions being taken.</w:t>
            </w:r>
          </w:p>
          <w:p w:rsidR="00D5227A" w:rsidRPr="00820A0D" w:rsidRDefault="00D5227A" w:rsidP="00820A0D">
            <w:pPr>
              <w:spacing w:before="40" w:after="40"/>
              <w:rPr>
                <w:rFonts w:eastAsia="Times New Roman" w:cs="Arial"/>
                <w:b/>
                <w:sz w:val="20"/>
              </w:rPr>
            </w:pPr>
          </w:p>
        </w:tc>
      </w:tr>
      <w:tr w:rsidR="00820A0D" w:rsidRPr="00820A0D" w:rsidTr="00FE4B3F">
        <w:tblPrEx>
          <w:tblCellMar>
            <w:left w:w="108" w:type="dxa"/>
            <w:right w:w="108" w:type="dxa"/>
          </w:tblCellMar>
        </w:tblPrEx>
        <w:trPr>
          <w:cantSplit/>
          <w:jc w:val="center"/>
        </w:trPr>
        <w:tc>
          <w:tcPr>
            <w:tcW w:w="10807" w:type="dxa"/>
            <w:gridSpan w:val="5"/>
            <w:tcBorders>
              <w:top w:val="single" w:sz="12" w:space="0" w:color="auto"/>
              <w:left w:val="single" w:sz="12" w:space="0" w:color="auto"/>
              <w:bottom w:val="single" w:sz="4" w:space="0" w:color="auto"/>
              <w:right w:val="single" w:sz="12" w:space="0" w:color="auto"/>
            </w:tcBorders>
          </w:tcPr>
          <w:p w:rsidR="00820A0D" w:rsidRPr="00820A0D" w:rsidRDefault="00820A0D" w:rsidP="00820A0D">
            <w:pPr>
              <w:spacing w:before="40" w:after="40"/>
              <w:rPr>
                <w:rFonts w:eastAsia="Times New Roman" w:cs="Arial"/>
                <w:b/>
                <w:sz w:val="20"/>
              </w:rPr>
            </w:pPr>
            <w:r w:rsidRPr="00820A0D">
              <w:rPr>
                <w:rFonts w:eastAsia="Times New Roman" w:cs="Arial"/>
                <w:b/>
                <w:sz w:val="20"/>
              </w:rPr>
              <w:t>8. Current and Planned Actions, Strategies, and Tactics:</w:t>
            </w: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r w:rsidRPr="00820A0D">
              <w:rPr>
                <w:rFonts w:eastAsia="Times New Roman" w:cs="Arial"/>
                <w:sz w:val="20"/>
              </w:rPr>
              <w:t>Time:</w:t>
            </w: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r w:rsidRPr="00820A0D">
              <w:rPr>
                <w:rFonts w:eastAsia="Times New Roman" w:cs="Arial"/>
                <w:sz w:val="20"/>
              </w:rPr>
              <w:t>Actions:</w:t>
            </w: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blPrEx>
          <w:tblCellMar>
            <w:left w:w="108" w:type="dxa"/>
            <w:right w:w="108" w:type="dxa"/>
          </w:tblCellMar>
        </w:tblPrEx>
        <w:trPr>
          <w:cantSplit/>
          <w:jc w:val="center"/>
        </w:trPr>
        <w:tc>
          <w:tcPr>
            <w:tcW w:w="1405" w:type="dxa"/>
            <w:tcBorders>
              <w:top w:val="single" w:sz="4" w:space="0" w:color="auto"/>
              <w:left w:val="single" w:sz="12" w:space="0" w:color="auto"/>
              <w:bottom w:val="single" w:sz="12" w:space="0" w:color="auto"/>
              <w:right w:val="single" w:sz="4" w:space="0" w:color="auto"/>
            </w:tcBorders>
            <w:vAlign w:val="center"/>
          </w:tcPr>
          <w:p w:rsidR="00820A0D" w:rsidRPr="00820A0D" w:rsidRDefault="00820A0D" w:rsidP="00820A0D">
            <w:pPr>
              <w:spacing w:before="40" w:after="40"/>
              <w:rPr>
                <w:rFonts w:eastAsia="Times New Roman" w:cs="Arial"/>
                <w:sz w:val="20"/>
              </w:rPr>
            </w:pPr>
          </w:p>
        </w:tc>
        <w:tc>
          <w:tcPr>
            <w:tcW w:w="9402" w:type="dxa"/>
            <w:gridSpan w:val="4"/>
            <w:tcBorders>
              <w:top w:val="single" w:sz="4" w:space="0" w:color="auto"/>
              <w:left w:val="single" w:sz="4" w:space="0" w:color="auto"/>
              <w:bottom w:val="single" w:sz="12" w:space="0" w:color="auto"/>
              <w:right w:val="single" w:sz="12" w:space="0" w:color="auto"/>
            </w:tcBorders>
            <w:vAlign w:val="center"/>
          </w:tcPr>
          <w:p w:rsidR="00820A0D" w:rsidRPr="00820A0D" w:rsidRDefault="00820A0D" w:rsidP="00820A0D">
            <w:pPr>
              <w:spacing w:before="40" w:after="40"/>
              <w:rPr>
                <w:rFonts w:eastAsia="Times New Roman" w:cs="Arial"/>
                <w:sz w:val="20"/>
              </w:rPr>
            </w:pPr>
          </w:p>
        </w:tc>
      </w:tr>
      <w:tr w:rsidR="00820A0D" w:rsidRPr="00820A0D" w:rsidTr="00FE4B3F">
        <w:trPr>
          <w:cantSplit/>
          <w:trHeight w:val="360"/>
          <w:jc w:val="center"/>
        </w:trPr>
        <w:tc>
          <w:tcPr>
            <w:tcW w:w="10807" w:type="dxa"/>
            <w:gridSpan w:val="5"/>
            <w:tcBorders>
              <w:top w:val="single" w:sz="12" w:space="0" w:color="auto"/>
              <w:left w:val="single" w:sz="12" w:space="0" w:color="auto"/>
              <w:bottom w:val="nil"/>
              <w:right w:val="single" w:sz="12" w:space="0" w:color="auto"/>
            </w:tcBorders>
            <w:vAlign w:val="center"/>
          </w:tcPr>
          <w:p w:rsidR="00820A0D" w:rsidRPr="00820A0D" w:rsidRDefault="00820A0D" w:rsidP="001E758D">
            <w:pPr>
              <w:tabs>
                <w:tab w:val="left" w:pos="3489"/>
                <w:tab w:val="left" w:pos="7449"/>
                <w:tab w:val="left" w:pos="7539"/>
                <w:tab w:val="right" w:pos="10577"/>
              </w:tabs>
              <w:spacing w:before="20" w:after="20"/>
              <w:rPr>
                <w:rFonts w:eastAsia="Times New Roman" w:cs="Arial"/>
                <w:sz w:val="20"/>
                <w:u w:val="single"/>
              </w:rPr>
            </w:pPr>
            <w:r w:rsidRPr="00820A0D">
              <w:rPr>
                <w:rFonts w:eastAsia="Times New Roman" w:cs="Arial"/>
                <w:b/>
                <w:sz w:val="20"/>
              </w:rPr>
              <w:t>6. Prepared by:</w:t>
            </w:r>
            <w:r w:rsidRPr="00820A0D">
              <w:rPr>
                <w:rFonts w:eastAsia="Times New Roman" w:cs="Arial"/>
                <w:sz w:val="20"/>
              </w:rPr>
              <w:t xml:space="preserve">  </w:t>
            </w:r>
            <w:r w:rsidR="00DC5CD5">
              <w:rPr>
                <w:rFonts w:eastAsia="Times New Roman" w:cs="Arial"/>
                <w:sz w:val="20"/>
              </w:rPr>
              <w:t>Fritz Cahill</w:t>
            </w:r>
            <w:r w:rsidR="00DC5CD5" w:rsidRPr="00820A0D">
              <w:rPr>
                <w:rFonts w:eastAsia="Times New Roman" w:cs="Arial"/>
                <w:sz w:val="20"/>
              </w:rPr>
              <w:tab/>
              <w:t>Position/Title:  Incident Commander</w:t>
            </w:r>
            <w:r w:rsidRPr="00820A0D">
              <w:rPr>
                <w:rFonts w:eastAsia="Times New Roman" w:cs="Arial"/>
                <w:sz w:val="20"/>
              </w:rPr>
              <w:tab/>
              <w:t xml:space="preserve">Signature:  </w:t>
            </w:r>
            <w:r w:rsidRPr="00820A0D">
              <w:rPr>
                <w:rFonts w:eastAsia="Times New Roman" w:cs="Arial"/>
                <w:sz w:val="20"/>
                <w:u w:val="single"/>
              </w:rPr>
              <w:tab/>
            </w:r>
          </w:p>
        </w:tc>
      </w:tr>
      <w:tr w:rsidR="00820A0D" w:rsidRPr="00820A0D" w:rsidTr="00FE4B3F">
        <w:trPr>
          <w:cantSplit/>
          <w:trHeight w:val="288"/>
          <w:jc w:val="center"/>
        </w:trPr>
        <w:tc>
          <w:tcPr>
            <w:tcW w:w="4320" w:type="dxa"/>
            <w:gridSpan w:val="3"/>
            <w:tcBorders>
              <w:top w:val="single" w:sz="12" w:space="0" w:color="auto"/>
              <w:left w:val="single" w:sz="12" w:space="0" w:color="auto"/>
              <w:bottom w:val="single" w:sz="12" w:space="0" w:color="auto"/>
              <w:right w:val="single" w:sz="12" w:space="0" w:color="auto"/>
            </w:tcBorders>
            <w:vAlign w:val="center"/>
          </w:tcPr>
          <w:p w:rsidR="00820A0D" w:rsidRPr="00820A0D" w:rsidRDefault="00820A0D" w:rsidP="00820A0D">
            <w:pPr>
              <w:spacing w:before="20" w:after="20"/>
              <w:rPr>
                <w:rFonts w:eastAsia="Times New Roman" w:cs="Arial"/>
                <w:b/>
                <w:sz w:val="20"/>
              </w:rPr>
            </w:pPr>
            <w:r w:rsidRPr="00820A0D">
              <w:rPr>
                <w:rFonts w:eastAsia="Times New Roman" w:cs="Arial"/>
                <w:b/>
                <w:sz w:val="20"/>
              </w:rPr>
              <w:t>ICS 201, Page 2</w:t>
            </w:r>
          </w:p>
        </w:tc>
        <w:tc>
          <w:tcPr>
            <w:tcW w:w="6487" w:type="dxa"/>
            <w:gridSpan w:val="2"/>
            <w:tcBorders>
              <w:top w:val="nil"/>
              <w:left w:val="single" w:sz="12" w:space="0" w:color="auto"/>
              <w:bottom w:val="single" w:sz="12" w:space="0" w:color="auto"/>
              <w:right w:val="single" w:sz="12" w:space="0" w:color="auto"/>
            </w:tcBorders>
            <w:vAlign w:val="center"/>
          </w:tcPr>
          <w:p w:rsidR="00820A0D" w:rsidRPr="00820A0D" w:rsidRDefault="00820A0D" w:rsidP="00820A0D">
            <w:pPr>
              <w:tabs>
                <w:tab w:val="left" w:pos="144"/>
                <w:tab w:val="right" w:pos="6257"/>
              </w:tabs>
              <w:spacing w:before="20" w:after="20"/>
              <w:rPr>
                <w:rFonts w:eastAsia="Times New Roman" w:cs="Arial"/>
                <w:b/>
                <w:sz w:val="20"/>
              </w:rPr>
            </w:pPr>
            <w:r w:rsidRPr="00820A0D">
              <w:rPr>
                <w:rFonts w:eastAsia="Times New Roman" w:cs="Arial"/>
                <w:sz w:val="20"/>
              </w:rPr>
              <w:t xml:space="preserve">Date/Time:  </w:t>
            </w:r>
            <w:r w:rsidRPr="00820A0D">
              <w:rPr>
                <w:rFonts w:eastAsia="Times New Roman" w:cs="Arial"/>
                <w:sz w:val="20"/>
                <w:u w:val="single"/>
              </w:rPr>
              <w:tab/>
            </w:r>
          </w:p>
        </w:tc>
      </w:tr>
    </w:tbl>
    <w:p w:rsidR="00820A0D" w:rsidRPr="00820A0D" w:rsidRDefault="00820A0D" w:rsidP="00820A0D">
      <w:pPr>
        <w:keepNext/>
        <w:widowControl w:val="0"/>
        <w:autoSpaceDE w:val="0"/>
        <w:autoSpaceDN w:val="0"/>
        <w:adjustRightInd w:val="0"/>
        <w:spacing w:after="60"/>
        <w:jc w:val="center"/>
        <w:outlineLvl w:val="1"/>
        <w:rPr>
          <w:rFonts w:ascii="Arial Bold" w:eastAsia="Times New Roman" w:hAnsi="Arial Bold"/>
          <w:b/>
          <w:caps/>
          <w:sz w:val="28"/>
          <w:szCs w:val="24"/>
        </w:rPr>
      </w:pPr>
      <w:r w:rsidRPr="00820A0D">
        <w:rPr>
          <w:rFonts w:ascii="Arial Bold" w:eastAsia="Times New Roman" w:hAnsi="Arial Bold"/>
          <w:b/>
          <w:caps/>
          <w:sz w:val="28"/>
          <w:szCs w:val="24"/>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602"/>
        <w:gridCol w:w="717"/>
        <w:gridCol w:w="2885"/>
        <w:gridCol w:w="3594"/>
        <w:gridCol w:w="9"/>
      </w:tblGrid>
      <w:tr w:rsidR="00820A0D" w:rsidRPr="00820A0D" w:rsidTr="00FE4B3F">
        <w:trPr>
          <w:cantSplit/>
          <w:tblHeader/>
          <w:jc w:val="center"/>
        </w:trPr>
        <w:tc>
          <w:tcPr>
            <w:tcW w:w="3602" w:type="dxa"/>
            <w:tcBorders>
              <w:top w:val="single" w:sz="12" w:space="0" w:color="auto"/>
              <w:left w:val="single" w:sz="12" w:space="0" w:color="auto"/>
              <w:bottom w:val="single" w:sz="12" w:space="0" w:color="auto"/>
              <w:right w:val="single" w:sz="12" w:space="0" w:color="auto"/>
            </w:tcBorders>
          </w:tcPr>
          <w:p w:rsidR="00820A0D" w:rsidRPr="00820A0D" w:rsidRDefault="00820A0D" w:rsidP="00820A0D">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1. Incident Name: </w:t>
            </w:r>
            <w:r w:rsidRPr="00820A0D">
              <w:rPr>
                <w:rFonts w:eastAsia="Times New Roman" w:cs="Arial"/>
                <w:b/>
                <w:sz w:val="20"/>
              </w:rPr>
              <w:br/>
            </w:r>
            <w:r w:rsidR="00162165" w:rsidRPr="00DC5CD5">
              <w:rPr>
                <w:rFonts w:eastAsia="Times New Roman" w:cs="Arial"/>
                <w:sz w:val="20"/>
              </w:rPr>
              <w:t>FDA Pet Food Recall</w:t>
            </w:r>
          </w:p>
        </w:tc>
        <w:tc>
          <w:tcPr>
            <w:tcW w:w="3602" w:type="dxa"/>
            <w:gridSpan w:val="2"/>
            <w:tcBorders>
              <w:top w:val="single" w:sz="12" w:space="0" w:color="auto"/>
              <w:left w:val="single" w:sz="12" w:space="0" w:color="auto"/>
              <w:bottom w:val="single" w:sz="12" w:space="0" w:color="auto"/>
              <w:right w:val="single" w:sz="12" w:space="0" w:color="auto"/>
            </w:tcBorders>
          </w:tcPr>
          <w:p w:rsidR="00820A0D" w:rsidRPr="00820A0D" w:rsidRDefault="00820A0D" w:rsidP="00820A0D">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2. Incident Number:  </w:t>
            </w:r>
            <w:r w:rsidRPr="00820A0D">
              <w:rPr>
                <w:rFonts w:eastAsia="Times New Roman" w:cs="Arial"/>
                <w:b/>
                <w:sz w:val="20"/>
              </w:rPr>
              <w:br/>
            </w:r>
          </w:p>
        </w:tc>
        <w:tc>
          <w:tcPr>
            <w:tcW w:w="3603" w:type="dxa"/>
            <w:gridSpan w:val="2"/>
            <w:tcBorders>
              <w:top w:val="single" w:sz="12" w:space="0" w:color="auto"/>
              <w:left w:val="single" w:sz="12" w:space="0" w:color="auto"/>
              <w:bottom w:val="single" w:sz="12" w:space="0" w:color="auto"/>
              <w:right w:val="single" w:sz="12" w:space="0" w:color="auto"/>
            </w:tcBorders>
          </w:tcPr>
          <w:p w:rsidR="00820A0D" w:rsidRPr="00820A0D" w:rsidRDefault="00820A0D" w:rsidP="007F1D3F">
            <w:pPr>
              <w:tabs>
                <w:tab w:val="left" w:pos="1685"/>
              </w:tabs>
              <w:spacing w:before="40" w:after="40"/>
              <w:rPr>
                <w:rFonts w:eastAsia="Times New Roman" w:cs="Arial"/>
                <w:sz w:val="20"/>
              </w:rPr>
            </w:pPr>
            <w:r w:rsidRPr="00820A0D">
              <w:rPr>
                <w:rFonts w:eastAsia="Times New Roman" w:cs="Arial"/>
                <w:b/>
                <w:sz w:val="20"/>
              </w:rPr>
              <w:t>3. Date/Time Initiated:</w:t>
            </w:r>
            <w:r w:rsidRPr="00820A0D">
              <w:rPr>
                <w:rFonts w:eastAsia="Times New Roman" w:cs="Arial"/>
                <w:sz w:val="20"/>
              </w:rPr>
              <w:t xml:space="preserve">  </w:t>
            </w:r>
            <w:r w:rsidRPr="00820A0D">
              <w:rPr>
                <w:rFonts w:eastAsia="Times New Roman" w:cs="Arial"/>
                <w:sz w:val="20"/>
              </w:rPr>
              <w:br/>
            </w:r>
            <w:r w:rsidR="00162165" w:rsidRPr="00820A0D">
              <w:rPr>
                <w:rFonts w:eastAsia="Times New Roman" w:cs="Arial"/>
                <w:sz w:val="20"/>
              </w:rPr>
              <w:t xml:space="preserve">Date:  </w:t>
            </w:r>
            <w:r w:rsidR="008C22F3">
              <w:rPr>
                <w:rFonts w:eastAsia="Times New Roman" w:cs="Arial"/>
                <w:sz w:val="20"/>
              </w:rPr>
              <w:t>September</w:t>
            </w:r>
            <w:r w:rsidR="00162165">
              <w:rPr>
                <w:rFonts w:eastAsia="Times New Roman" w:cs="Arial"/>
                <w:sz w:val="20"/>
              </w:rPr>
              <w:t xml:space="preserve"> 17</w:t>
            </w:r>
            <w:r w:rsidR="00162165" w:rsidRPr="00820A0D">
              <w:rPr>
                <w:rFonts w:eastAsia="Times New Roman" w:cs="Arial"/>
                <w:sz w:val="20"/>
              </w:rPr>
              <w:tab/>
              <w:t xml:space="preserve">Time:  </w:t>
            </w:r>
            <w:r w:rsidR="00162165">
              <w:rPr>
                <w:rFonts w:eastAsia="Times New Roman" w:cs="Arial"/>
                <w:sz w:val="20"/>
              </w:rPr>
              <w:t>0900</w:t>
            </w:r>
          </w:p>
        </w:tc>
      </w:tr>
      <w:tr w:rsidR="00820A0D" w:rsidRPr="00820A0D" w:rsidTr="00FE4B3F">
        <w:tblPrEx>
          <w:tblCellMar>
            <w:left w:w="108" w:type="dxa"/>
            <w:right w:w="108" w:type="dxa"/>
          </w:tblCellMar>
        </w:tblPrEx>
        <w:trPr>
          <w:gridAfter w:val="1"/>
          <w:wAfter w:w="9" w:type="dxa"/>
          <w:cantSplit/>
          <w:trHeight w:hRule="exact" w:val="11232"/>
          <w:jc w:val="center"/>
        </w:trPr>
        <w:tc>
          <w:tcPr>
            <w:tcW w:w="10798" w:type="dxa"/>
            <w:gridSpan w:val="4"/>
            <w:tcBorders>
              <w:top w:val="single" w:sz="12" w:space="0" w:color="auto"/>
              <w:left w:val="single" w:sz="12" w:space="0" w:color="auto"/>
              <w:bottom w:val="single" w:sz="12" w:space="0" w:color="auto"/>
              <w:right w:val="single" w:sz="12" w:space="0" w:color="auto"/>
            </w:tcBorders>
          </w:tcPr>
          <w:p w:rsidR="00820A0D" w:rsidRDefault="005E3F28" w:rsidP="00820A0D">
            <w:pPr>
              <w:spacing w:before="40"/>
              <w:rPr>
                <w:rFonts w:eastAsia="Times New Roman" w:cs="Arial"/>
                <w:b/>
                <w:sz w:val="20"/>
              </w:rPr>
            </w:pPr>
            <w:r>
              <w:rPr>
                <w:rFonts w:eastAsia="Times New Roman" w:cs="Arial"/>
                <w:b/>
                <w:noProof/>
                <w:sz w:val="20"/>
              </w:rPr>
              <mc:AlternateContent>
                <mc:Choice Requires="wps">
                  <w:drawing>
                    <wp:anchor distT="0" distB="0" distL="114300" distR="114300" simplePos="0" relativeHeight="251651584" behindDoc="0" locked="0" layoutInCell="1" allowOverlap="1" wp14:anchorId="0FEADE3B" wp14:editId="405C4943">
                      <wp:simplePos x="0" y="0"/>
                      <wp:positionH relativeFrom="column">
                        <wp:posOffset>3343275</wp:posOffset>
                      </wp:positionH>
                      <wp:positionV relativeFrom="paragraph">
                        <wp:posOffset>1109345</wp:posOffset>
                      </wp:positionV>
                      <wp:extent cx="0" cy="1047750"/>
                      <wp:effectExtent l="9525" t="13970" r="9525" b="5080"/>
                      <wp:wrapNone/>
                      <wp:docPr id="88"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47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24" o:spid="_x0000_s1026" type="#_x0000_t32" style="position:absolute;margin-left:263.25pt;margin-top:87.35pt;width:0;height:8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"/>
                  </w:pict>
                </mc:Fallback>
              </mc:AlternateContent>
            </w:r>
            <w:r w:rsidR="00820A0D" w:rsidRPr="00820A0D">
              <w:rPr>
                <w:rFonts w:eastAsia="Times New Roman" w:cs="Arial"/>
                <w:b/>
                <w:sz w:val="20"/>
              </w:rPr>
              <w:t xml:space="preserve">9. Current Organization </w:t>
            </w:r>
            <w:r w:rsidR="00820A0D" w:rsidRPr="00820A0D">
              <w:rPr>
                <w:rFonts w:eastAsia="Times New Roman" w:cs="Arial"/>
                <w:sz w:val="20"/>
              </w:rPr>
              <w:t>(fill in additional organization as appropriate)</w:t>
            </w:r>
            <w:r w:rsidR="007F1D3F">
              <w:rPr>
                <w:rFonts w:eastAsia="Times New Roman" w:cs="Arial"/>
                <w:b/>
                <w:sz w:val="20"/>
              </w:rPr>
              <w:t>:</w:t>
            </w:r>
          </w:p>
          <w:p w:rsidR="00DC5CD5" w:rsidRDefault="00DC5CD5" w:rsidP="00820A0D">
            <w:pPr>
              <w:spacing w:before="40"/>
              <w:rPr>
                <w:rFonts w:eastAsia="Times New Roman" w:cs="Arial"/>
                <w:b/>
                <w:sz w:val="20"/>
              </w:rPr>
            </w:pPr>
          </w:p>
          <w:p w:rsidR="00DC5CD5" w:rsidRPr="00820A0D" w:rsidRDefault="005E3F28" w:rsidP="00820A0D">
            <w:pPr>
              <w:spacing w:before="40"/>
              <w:rPr>
                <w:rFonts w:eastAsia="Times New Roman" w:cs="Arial"/>
                <w:b/>
                <w:sz w:val="20"/>
              </w:rPr>
            </w:pPr>
            <w:r>
              <w:rPr>
                <w:rFonts w:eastAsia="Times New Roman" w:cs="Arial"/>
                <w:b/>
                <w:noProof/>
                <w:sz w:val="20"/>
              </w:rPr>
              <mc:AlternateContent>
                <mc:Choice Requires="wps">
                  <w:drawing>
                    <wp:anchor distT="0" distB="0" distL="114300" distR="114300" simplePos="0" relativeHeight="251650560" behindDoc="0" locked="0" layoutInCell="1" allowOverlap="1" wp14:anchorId="2F736249" wp14:editId="788E6747">
                      <wp:simplePos x="0" y="0"/>
                      <wp:positionH relativeFrom="column">
                        <wp:posOffset>4467860</wp:posOffset>
                      </wp:positionH>
                      <wp:positionV relativeFrom="paragraph">
                        <wp:posOffset>1814195</wp:posOffset>
                      </wp:positionV>
                      <wp:extent cx="0" cy="447675"/>
                      <wp:effectExtent l="10160" t="13970" r="8890" b="5080"/>
                      <wp:wrapNone/>
                      <wp:docPr id="85"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3" o:spid="_x0000_s1026" type="#_x0000_t32" style="position:absolute;margin-left:351.8pt;margin-top:142.85pt;width:0;height:35.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o8nHw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"/>
                  </w:pict>
                </mc:Fallback>
              </mc:AlternateContent>
            </w:r>
            <w:r>
              <w:rPr>
                <w:rFonts w:eastAsia="Times New Roman" w:cs="Arial"/>
                <w:b/>
                <w:noProof/>
                <w:sz w:val="20"/>
              </w:rPr>
              <mc:AlternateContent>
                <mc:Choice Requires="wps">
                  <w:drawing>
                    <wp:anchor distT="0" distB="0" distL="114300" distR="114300" simplePos="0" relativeHeight="251662848" behindDoc="0" locked="0" layoutInCell="1" allowOverlap="1" wp14:anchorId="0A1D0A0E" wp14:editId="171766EC">
                      <wp:simplePos x="0" y="0"/>
                      <wp:positionH relativeFrom="column">
                        <wp:posOffset>3143885</wp:posOffset>
                      </wp:positionH>
                      <wp:positionV relativeFrom="paragraph">
                        <wp:posOffset>1814195</wp:posOffset>
                      </wp:positionV>
                      <wp:extent cx="0" cy="447675"/>
                      <wp:effectExtent l="10160" t="13970" r="8890" b="5080"/>
                      <wp:wrapNone/>
                      <wp:docPr id="84" name="AutoShap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6" o:spid="_x0000_s1026" type="#_x0000_t32" style="position:absolute;margin-left:247.55pt;margin-top:142.85pt;width:0;height:35.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fvHHw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"/>
                  </w:pict>
                </mc:Fallback>
              </mc:AlternateContent>
            </w:r>
          </w:p>
          <w:p w:rsidR="00820A0D" w:rsidRPr="00820A0D" w:rsidRDefault="00FE4B3F" w:rsidP="00820A0D">
            <w:pPr>
              <w:rPr>
                <w:rFonts w:eastAsia="Times New Roman" w:cs="Arial"/>
                <w:sz w:val="20"/>
              </w:rPr>
            </w:pPr>
            <w:r>
              <w:rPr>
                <w:rFonts w:eastAsia="Times New Roman" w:cs="Arial"/>
                <w:noProof/>
                <w:sz w:val="20"/>
              </w:rPr>
              <mc:AlternateContent>
                <mc:Choice Requires="wpg">
                  <w:drawing>
                    <wp:anchor distT="0" distB="0" distL="114300" distR="114300" simplePos="0" relativeHeight="251663872" behindDoc="0" locked="0" layoutInCell="1" allowOverlap="1">
                      <wp:simplePos x="0" y="0"/>
                      <wp:positionH relativeFrom="column">
                        <wp:posOffset>248285</wp:posOffset>
                      </wp:positionH>
                      <wp:positionV relativeFrom="paragraph">
                        <wp:posOffset>138430</wp:posOffset>
                      </wp:positionV>
                      <wp:extent cx="6338570" cy="2174875"/>
                      <wp:effectExtent l="0" t="0" r="24130" b="15875"/>
                      <wp:wrapNone/>
                      <wp:docPr id="94" name="Group 94" descr="Organization Chart:&#10;Level 1: Incident Commander(s)&#10;Level 2: Public Information Officer and Safety Officer&#10;Level 3: Operations&#10;Level 4: Recall Group, Traceback Group, Sampling Group, Info &amp; Intelligence Group, Inspection Group"/>
                      <wp:cNvGraphicFramePr/>
                      <a:graphic xmlns:a="http://schemas.openxmlformats.org/drawingml/2006/main">
                        <a:graphicData uri="http://schemas.microsoft.com/office/word/2010/wordprocessingGroup">
                          <wpg:wgp>
                            <wpg:cNvGrpSpPr/>
                            <wpg:grpSpPr>
                              <a:xfrm>
                                <a:off x="0" y="0"/>
                                <a:ext cx="6338570" cy="2174875"/>
                                <a:chOff x="0" y="0"/>
                                <a:chExt cx="6338570" cy="2174875"/>
                              </a:xfrm>
                            </wpg:grpSpPr>
                            <wps:wsp>
                              <wps:cNvPr id="82" name="AutoShape 122"/>
                              <wps:cNvCnPr>
                                <a:cxnSpLocks noChangeShapeType="1"/>
                              </wps:cNvCnPr>
                              <wps:spPr bwMode="auto">
                                <a:xfrm>
                                  <a:off x="1924050" y="1495425"/>
                                  <a:ext cx="0"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Freeform 125"/>
                              <wps:cNvSpPr>
                                <a:spLocks/>
                              </wps:cNvSpPr>
                              <wps:spPr bwMode="auto">
                                <a:xfrm>
                                  <a:off x="819150" y="1495425"/>
                                  <a:ext cx="5064760" cy="447675"/>
                                </a:xfrm>
                                <a:custGeom>
                                  <a:avLst/>
                                  <a:gdLst>
                                    <a:gd name="T0" fmla="*/ 0 w 7976"/>
                                    <a:gd name="T1" fmla="*/ 600 h 705"/>
                                    <a:gd name="T2" fmla="*/ 0 w 7976"/>
                                    <a:gd name="T3" fmla="*/ 0 h 705"/>
                                    <a:gd name="T4" fmla="*/ 7976 w 7976"/>
                                    <a:gd name="T5" fmla="*/ 0 h 705"/>
                                    <a:gd name="T6" fmla="*/ 7976 w 7976"/>
                                    <a:gd name="T7" fmla="*/ 705 h 705"/>
                                  </a:gdLst>
                                  <a:ahLst/>
                                  <a:cxnLst>
                                    <a:cxn ang="0">
                                      <a:pos x="T0" y="T1"/>
                                    </a:cxn>
                                    <a:cxn ang="0">
                                      <a:pos x="T2" y="T3"/>
                                    </a:cxn>
                                    <a:cxn ang="0">
                                      <a:pos x="T4" y="T5"/>
                                    </a:cxn>
                                    <a:cxn ang="0">
                                      <a:pos x="T6" y="T7"/>
                                    </a:cxn>
                                  </a:cxnLst>
                                  <a:rect l="0" t="0" r="r" b="b"/>
                                  <a:pathLst>
                                    <a:path w="7976" h="705">
                                      <a:moveTo>
                                        <a:pt x="0" y="600"/>
                                      </a:moveTo>
                                      <a:lnTo>
                                        <a:pt x="0" y="0"/>
                                      </a:lnTo>
                                      <a:lnTo>
                                        <a:pt x="7976" y="0"/>
                                      </a:lnTo>
                                      <a:lnTo>
                                        <a:pt x="7976" y="70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126"/>
                              <wps:cNvSpPr txBox="1">
                                <a:spLocks noChangeArrowheads="1"/>
                              </wps:cNvSpPr>
                              <wps:spPr bwMode="auto">
                                <a:xfrm>
                                  <a:off x="2552700" y="0"/>
                                  <a:ext cx="1600200" cy="596900"/>
                                </a:xfrm>
                                <a:prstGeom prst="rect">
                                  <a:avLst/>
                                </a:prstGeom>
                                <a:solidFill>
                                  <a:srgbClr val="FFFFFF"/>
                                </a:solidFill>
                                <a:ln w="12700">
                                  <a:solidFill>
                                    <a:srgbClr val="000000"/>
                                  </a:solidFill>
                                  <a:miter lim="800000"/>
                                  <a:headEnd/>
                                  <a:tailEnd/>
                                </a:ln>
                              </wps:spPr>
                              <wps:txbx>
                                <w:txbxContent>
                                  <w:p w:rsidR="0082371F" w:rsidRDefault="0082371F" w:rsidP="00DC5CD5">
                                    <w:pPr>
                                      <w:autoSpaceDE w:val="0"/>
                                      <w:autoSpaceDN w:val="0"/>
                                      <w:adjustRightInd w:val="0"/>
                                      <w:jc w:val="center"/>
                                      <w:rPr>
                                        <w:rFonts w:cs="Arial"/>
                                        <w:b/>
                                        <w:bCs/>
                                        <w:color w:val="000000"/>
                                        <w:sz w:val="18"/>
                                        <w:szCs w:val="18"/>
                                      </w:rPr>
                                    </w:pPr>
                                    <w:r>
                                      <w:rPr>
                                        <w:rFonts w:cs="Arial"/>
                                        <w:b/>
                                        <w:bCs/>
                                        <w:color w:val="000000"/>
                                        <w:sz w:val="18"/>
                                        <w:szCs w:val="18"/>
                                      </w:rPr>
                                      <w:t>Incident Commander(s)</w:t>
                                    </w:r>
                                  </w:p>
                                </w:txbxContent>
                              </wps:txbx>
                              <wps:bodyPr rot="0" vert="horz" wrap="square" lIns="91440" tIns="45720" rIns="91440" bIns="45720" anchor="t" anchorCtr="0" upright="1">
                                <a:noAutofit/>
                              </wps:bodyPr>
                            </wps:wsp>
                            <wps:wsp>
                              <wps:cNvPr id="79" name="Line 132"/>
                              <wps:cNvCnPr>
                                <a:cxnSpLocks noChangeShapeType="1"/>
                              </wps:cNvCnPr>
                              <wps:spPr bwMode="auto">
                                <a:xfrm flipH="1">
                                  <a:off x="2114550" y="676275"/>
                                  <a:ext cx="275844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1" name="Text Box 133"/>
                              <wps:cNvSpPr txBox="1">
                                <a:spLocks noChangeArrowheads="1"/>
                              </wps:cNvSpPr>
                              <wps:spPr bwMode="auto">
                                <a:xfrm>
                                  <a:off x="2552700" y="762000"/>
                                  <a:ext cx="1600200" cy="457200"/>
                                </a:xfrm>
                                <a:prstGeom prst="rect">
                                  <a:avLst/>
                                </a:prstGeom>
                                <a:solidFill>
                                  <a:srgbClr val="FFFFFF"/>
                                </a:solidFill>
                                <a:ln w="12700">
                                  <a:solidFill>
                                    <a:srgbClr val="000000"/>
                                  </a:solidFill>
                                  <a:miter lim="800000"/>
                                  <a:headEnd/>
                                  <a:tailEnd/>
                                </a:ln>
                              </wps:spPr>
                              <wps:txbx>
                                <w:txbxContent>
                                  <w:p w:rsidR="0082371F" w:rsidRDefault="0082371F" w:rsidP="00DC5CD5">
                                    <w:pPr>
                                      <w:autoSpaceDE w:val="0"/>
                                      <w:autoSpaceDN w:val="0"/>
                                      <w:adjustRightInd w:val="0"/>
                                      <w:jc w:val="center"/>
                                      <w:rPr>
                                        <w:rFonts w:cs="Arial"/>
                                        <w:b/>
                                        <w:bCs/>
                                        <w:color w:val="000000"/>
                                        <w:sz w:val="18"/>
                                        <w:szCs w:val="18"/>
                                      </w:rPr>
                                    </w:pPr>
                                    <w:r>
                                      <w:rPr>
                                        <w:rFonts w:cs="Arial"/>
                                        <w:b/>
                                        <w:bCs/>
                                        <w:color w:val="000000"/>
                                        <w:sz w:val="18"/>
                                        <w:szCs w:val="18"/>
                                      </w:rPr>
                                      <w:t>Operations</w:t>
                                    </w:r>
                                  </w:p>
                                </w:txbxContent>
                              </wps:txbx>
                              <wps:bodyPr rot="0" vert="horz" wrap="square" lIns="91440" tIns="45720" rIns="91440" bIns="45720" anchor="t" anchorCtr="0" upright="1">
                                <a:noAutofit/>
                              </wps:bodyPr>
                            </wps:wsp>
                            <wps:wsp>
                              <wps:cNvPr id="92" name="Text Box 134"/>
                              <wps:cNvSpPr txBox="1">
                                <a:spLocks noChangeArrowheads="1"/>
                              </wps:cNvSpPr>
                              <wps:spPr bwMode="auto">
                                <a:xfrm>
                                  <a:off x="4543425" y="438150"/>
                                  <a:ext cx="1600200" cy="457200"/>
                                </a:xfrm>
                                <a:prstGeom prst="rect">
                                  <a:avLst/>
                                </a:prstGeom>
                                <a:solidFill>
                                  <a:srgbClr val="FFFFFF"/>
                                </a:solidFill>
                                <a:ln w="12700">
                                  <a:solidFill>
                                    <a:srgbClr val="000000"/>
                                  </a:solidFill>
                                  <a:miter lim="800000"/>
                                  <a:headEnd/>
                                  <a:tailEnd/>
                                </a:ln>
                              </wps:spPr>
                              <wps:txbx>
                                <w:txbxContent>
                                  <w:p w:rsidR="0082371F" w:rsidRDefault="0082371F" w:rsidP="00DC5CD5">
                                    <w:pPr>
                                      <w:autoSpaceDE w:val="0"/>
                                      <w:autoSpaceDN w:val="0"/>
                                      <w:adjustRightInd w:val="0"/>
                                      <w:jc w:val="center"/>
                                      <w:rPr>
                                        <w:rFonts w:cs="Arial"/>
                                        <w:b/>
                                        <w:bCs/>
                                        <w:color w:val="000000"/>
                                        <w:sz w:val="18"/>
                                        <w:szCs w:val="18"/>
                                      </w:rPr>
                                    </w:pPr>
                                    <w:r>
                                      <w:rPr>
                                        <w:rFonts w:cs="Arial"/>
                                        <w:b/>
                                        <w:bCs/>
                                        <w:color w:val="000000"/>
                                        <w:sz w:val="18"/>
                                        <w:szCs w:val="18"/>
                                      </w:rPr>
                                      <w:t>Safety Officer</w:t>
                                    </w:r>
                                  </w:p>
                                </w:txbxContent>
                              </wps:txbx>
                              <wps:bodyPr rot="0" vert="horz" wrap="square" lIns="91440" tIns="45720" rIns="91440" bIns="45720" anchor="t" anchorCtr="0" upright="1">
                                <a:noAutofit/>
                              </wps:bodyPr>
                            </wps:wsp>
                            <wps:wsp>
                              <wps:cNvPr id="78" name="Text Box 135"/>
                              <wps:cNvSpPr txBox="1">
                                <a:spLocks noChangeArrowheads="1"/>
                              </wps:cNvSpPr>
                              <wps:spPr bwMode="auto">
                                <a:xfrm>
                                  <a:off x="600075" y="447675"/>
                                  <a:ext cx="1600200" cy="457200"/>
                                </a:xfrm>
                                <a:prstGeom prst="rect">
                                  <a:avLst/>
                                </a:prstGeom>
                                <a:solidFill>
                                  <a:srgbClr val="FFFFFF"/>
                                </a:solidFill>
                                <a:ln w="12700">
                                  <a:solidFill>
                                    <a:srgbClr val="000000"/>
                                  </a:solidFill>
                                  <a:miter lim="800000"/>
                                  <a:headEnd/>
                                  <a:tailEnd/>
                                </a:ln>
                              </wps:spPr>
                              <wps:txbx>
                                <w:txbxContent>
                                  <w:p w:rsidR="0082371F" w:rsidRDefault="0082371F" w:rsidP="00162165">
                                    <w:pPr>
                                      <w:autoSpaceDE w:val="0"/>
                                      <w:autoSpaceDN w:val="0"/>
                                      <w:adjustRightInd w:val="0"/>
                                      <w:jc w:val="center"/>
                                      <w:rPr>
                                        <w:rFonts w:cs="Arial"/>
                                        <w:b/>
                                        <w:bCs/>
                                        <w:color w:val="000000"/>
                                        <w:sz w:val="18"/>
                                        <w:szCs w:val="18"/>
                                      </w:rPr>
                                    </w:pPr>
                                    <w:r>
                                      <w:rPr>
                                        <w:rFonts w:cs="Arial"/>
                                        <w:b/>
                                        <w:bCs/>
                                        <w:color w:val="000000"/>
                                        <w:sz w:val="18"/>
                                        <w:szCs w:val="18"/>
                                      </w:rPr>
                                      <w:t>Public Information Officer</w:t>
                                    </w:r>
                                  </w:p>
                                </w:txbxContent>
                              </wps:txbx>
                              <wps:bodyPr rot="0" vert="horz" wrap="square" lIns="91440" tIns="45720" rIns="91440" bIns="45720" anchor="t" anchorCtr="0" upright="1">
                                <a:noAutofit/>
                              </wps:bodyPr>
                            </wps:wsp>
                            <wps:wsp>
                              <wps:cNvPr id="83" name="Text Box 128"/>
                              <wps:cNvSpPr txBox="1">
                                <a:spLocks noChangeArrowheads="1"/>
                              </wps:cNvSpPr>
                              <wps:spPr bwMode="auto">
                                <a:xfrm>
                                  <a:off x="1266825" y="1724025"/>
                                  <a:ext cx="1214120" cy="450850"/>
                                </a:xfrm>
                                <a:prstGeom prst="rect">
                                  <a:avLst/>
                                </a:prstGeom>
                                <a:solidFill>
                                  <a:srgbClr val="FFFFFF"/>
                                </a:solidFill>
                                <a:ln w="12700">
                                  <a:solidFill>
                                    <a:srgbClr val="000000"/>
                                  </a:solidFill>
                                  <a:miter lim="800000"/>
                                  <a:headEnd/>
                                  <a:tailEnd/>
                                </a:ln>
                              </wps:spPr>
                              <wps:txbx>
                                <w:txbxContent>
                                  <w:p w:rsidR="0082371F" w:rsidRDefault="0082371F" w:rsidP="00DC5CD5">
                                    <w:pPr>
                                      <w:autoSpaceDE w:val="0"/>
                                      <w:autoSpaceDN w:val="0"/>
                                      <w:adjustRightInd w:val="0"/>
                                      <w:jc w:val="center"/>
                                      <w:rPr>
                                        <w:rFonts w:cs="Arial"/>
                                        <w:b/>
                                        <w:bCs/>
                                        <w:color w:val="000000"/>
                                        <w:sz w:val="18"/>
                                        <w:szCs w:val="18"/>
                                      </w:rPr>
                                    </w:pPr>
                                    <w:proofErr w:type="spellStart"/>
                                    <w:r>
                                      <w:rPr>
                                        <w:rFonts w:cs="Arial"/>
                                        <w:b/>
                                        <w:bCs/>
                                        <w:color w:val="000000"/>
                                        <w:sz w:val="18"/>
                                        <w:szCs w:val="18"/>
                                      </w:rPr>
                                      <w:t>Traceback</w:t>
                                    </w:r>
                                    <w:proofErr w:type="spellEnd"/>
                                    <w:r>
                                      <w:rPr>
                                        <w:rFonts w:cs="Arial"/>
                                        <w:b/>
                                        <w:bCs/>
                                        <w:color w:val="000000"/>
                                        <w:sz w:val="18"/>
                                        <w:szCs w:val="18"/>
                                      </w:rPr>
                                      <w:t xml:space="preserve"> Group</w:t>
                                    </w:r>
                                  </w:p>
                                </w:txbxContent>
                              </wps:txbx>
                              <wps:bodyPr rot="0" vert="horz" wrap="square" lIns="91440" tIns="45720" rIns="91440" bIns="45720" anchor="t" anchorCtr="0" upright="1">
                                <a:noAutofit/>
                              </wps:bodyPr>
                            </wps:wsp>
                            <wps:wsp>
                              <wps:cNvPr id="80" name="Text Box 129"/>
                              <wps:cNvSpPr txBox="1">
                                <a:spLocks noChangeArrowheads="1"/>
                              </wps:cNvSpPr>
                              <wps:spPr bwMode="auto">
                                <a:xfrm>
                                  <a:off x="0" y="1724025"/>
                                  <a:ext cx="1214120" cy="450850"/>
                                </a:xfrm>
                                <a:prstGeom prst="rect">
                                  <a:avLst/>
                                </a:prstGeom>
                                <a:solidFill>
                                  <a:srgbClr val="FFFFFF"/>
                                </a:solidFill>
                                <a:ln w="12700">
                                  <a:solidFill>
                                    <a:srgbClr val="000000"/>
                                  </a:solidFill>
                                  <a:miter lim="800000"/>
                                  <a:headEnd/>
                                  <a:tailEnd/>
                                </a:ln>
                              </wps:spPr>
                              <wps:txbx>
                                <w:txbxContent>
                                  <w:p w:rsidR="0082371F" w:rsidRDefault="0082371F" w:rsidP="00DC5CD5">
                                    <w:pPr>
                                      <w:autoSpaceDE w:val="0"/>
                                      <w:autoSpaceDN w:val="0"/>
                                      <w:adjustRightInd w:val="0"/>
                                      <w:jc w:val="center"/>
                                      <w:rPr>
                                        <w:rFonts w:cs="Arial"/>
                                        <w:b/>
                                        <w:bCs/>
                                        <w:color w:val="000000"/>
                                        <w:sz w:val="18"/>
                                        <w:szCs w:val="18"/>
                                      </w:rPr>
                                    </w:pPr>
                                    <w:r>
                                      <w:rPr>
                                        <w:rFonts w:cs="Arial"/>
                                        <w:b/>
                                        <w:bCs/>
                                        <w:color w:val="000000"/>
                                        <w:sz w:val="18"/>
                                        <w:szCs w:val="18"/>
                                      </w:rPr>
                                      <w:t>Recall Group</w:t>
                                    </w:r>
                                  </w:p>
                                </w:txbxContent>
                              </wps:txbx>
                              <wps:bodyPr rot="0" vert="horz" wrap="square" lIns="91440" tIns="45720" rIns="91440" bIns="45720" anchor="t" anchorCtr="0" upright="1">
                                <a:noAutofit/>
                              </wps:bodyPr>
                            </wps:wsp>
                            <wps:wsp>
                              <wps:cNvPr id="81" name="Text Box 130"/>
                              <wps:cNvSpPr txBox="1">
                                <a:spLocks noChangeArrowheads="1"/>
                              </wps:cNvSpPr>
                              <wps:spPr bwMode="auto">
                                <a:xfrm>
                                  <a:off x="5124450" y="1724025"/>
                                  <a:ext cx="1214120" cy="450850"/>
                                </a:xfrm>
                                <a:prstGeom prst="rect">
                                  <a:avLst/>
                                </a:prstGeom>
                                <a:solidFill>
                                  <a:srgbClr val="FFFFFF"/>
                                </a:solidFill>
                                <a:ln w="12700">
                                  <a:solidFill>
                                    <a:srgbClr val="000000"/>
                                  </a:solidFill>
                                  <a:miter lim="800000"/>
                                  <a:headEnd/>
                                  <a:tailEnd/>
                                </a:ln>
                              </wps:spPr>
                              <wps:txbx>
                                <w:txbxContent>
                                  <w:p w:rsidR="0082371F" w:rsidRDefault="0082371F" w:rsidP="00DC5CD5">
                                    <w:pPr>
                                      <w:autoSpaceDE w:val="0"/>
                                      <w:autoSpaceDN w:val="0"/>
                                      <w:adjustRightInd w:val="0"/>
                                      <w:jc w:val="center"/>
                                      <w:rPr>
                                        <w:rFonts w:cs="Arial"/>
                                        <w:b/>
                                        <w:bCs/>
                                        <w:color w:val="000000"/>
                                        <w:sz w:val="18"/>
                                        <w:szCs w:val="18"/>
                                      </w:rPr>
                                    </w:pPr>
                                    <w:r>
                                      <w:rPr>
                                        <w:rFonts w:cs="Arial"/>
                                        <w:b/>
                                        <w:bCs/>
                                        <w:color w:val="000000"/>
                                        <w:sz w:val="18"/>
                                        <w:szCs w:val="18"/>
                                      </w:rPr>
                                      <w:t>Inspection Group</w:t>
                                    </w:r>
                                  </w:p>
                                </w:txbxContent>
                              </wps:txbx>
                              <wps:bodyPr rot="0" vert="horz" wrap="square" lIns="91440" tIns="45720" rIns="91440" bIns="45720" anchor="t" anchorCtr="0" upright="1">
                                <a:noAutofit/>
                              </wps:bodyPr>
                            </wps:wsp>
                            <wps:wsp>
                              <wps:cNvPr id="87" name="Text Box 131"/>
                              <wps:cNvSpPr txBox="1">
                                <a:spLocks noChangeArrowheads="1"/>
                              </wps:cNvSpPr>
                              <wps:spPr bwMode="auto">
                                <a:xfrm>
                                  <a:off x="3848100" y="1724025"/>
                                  <a:ext cx="1214120" cy="450850"/>
                                </a:xfrm>
                                <a:prstGeom prst="rect">
                                  <a:avLst/>
                                </a:prstGeom>
                                <a:solidFill>
                                  <a:srgbClr val="FFFFFF"/>
                                </a:solidFill>
                                <a:ln w="12700">
                                  <a:solidFill>
                                    <a:srgbClr val="000000"/>
                                  </a:solidFill>
                                  <a:miter lim="800000"/>
                                  <a:headEnd/>
                                  <a:tailEnd/>
                                </a:ln>
                              </wps:spPr>
                              <wps:txbx>
                                <w:txbxContent>
                                  <w:p w:rsidR="0082371F" w:rsidRPr="00162165" w:rsidRDefault="0082371F" w:rsidP="00162165">
                                    <w:pPr>
                                      <w:autoSpaceDE w:val="0"/>
                                      <w:autoSpaceDN w:val="0"/>
                                      <w:adjustRightInd w:val="0"/>
                                      <w:jc w:val="center"/>
                                      <w:rPr>
                                        <w:rFonts w:cs="Arial"/>
                                        <w:b/>
                                        <w:bCs/>
                                        <w:color w:val="000000"/>
                                        <w:sz w:val="18"/>
                                        <w:szCs w:val="18"/>
                                      </w:rPr>
                                    </w:pPr>
                                    <w:r>
                                      <w:rPr>
                                        <w:rFonts w:cs="Arial"/>
                                        <w:b/>
                                        <w:bCs/>
                                        <w:color w:val="000000"/>
                                        <w:sz w:val="18"/>
                                        <w:szCs w:val="18"/>
                                      </w:rPr>
                                      <w:t>Info &amp; Intelligence Group</w:t>
                                    </w:r>
                                  </w:p>
                                </w:txbxContent>
                              </wps:txbx>
                              <wps:bodyPr rot="0" vert="horz" wrap="square" lIns="91440" tIns="45720" rIns="91440" bIns="45720" anchor="t" anchorCtr="0" upright="1">
                                <a:noAutofit/>
                              </wps:bodyPr>
                            </wps:wsp>
                            <wps:wsp>
                              <wps:cNvPr id="86" name="Text Box 137"/>
                              <wps:cNvSpPr txBox="1">
                                <a:spLocks noChangeArrowheads="1"/>
                              </wps:cNvSpPr>
                              <wps:spPr bwMode="auto">
                                <a:xfrm>
                                  <a:off x="2562225" y="1724025"/>
                                  <a:ext cx="1214120" cy="450850"/>
                                </a:xfrm>
                                <a:prstGeom prst="rect">
                                  <a:avLst/>
                                </a:prstGeom>
                                <a:solidFill>
                                  <a:srgbClr val="FFFFFF"/>
                                </a:solidFill>
                                <a:ln w="12700">
                                  <a:solidFill>
                                    <a:srgbClr val="000000"/>
                                  </a:solidFill>
                                  <a:miter lim="800000"/>
                                  <a:headEnd/>
                                  <a:tailEnd/>
                                </a:ln>
                              </wps:spPr>
                              <wps:txbx>
                                <w:txbxContent>
                                  <w:p w:rsidR="0082371F" w:rsidRDefault="0082371F" w:rsidP="00162165">
                                    <w:pPr>
                                      <w:autoSpaceDE w:val="0"/>
                                      <w:autoSpaceDN w:val="0"/>
                                      <w:adjustRightInd w:val="0"/>
                                      <w:jc w:val="center"/>
                                      <w:rPr>
                                        <w:rFonts w:cs="Arial"/>
                                        <w:b/>
                                        <w:bCs/>
                                        <w:color w:val="000000"/>
                                        <w:sz w:val="18"/>
                                        <w:szCs w:val="18"/>
                                      </w:rPr>
                                    </w:pPr>
                                    <w:r>
                                      <w:rPr>
                                        <w:rFonts w:cs="Arial"/>
                                        <w:b/>
                                        <w:bCs/>
                                        <w:color w:val="000000"/>
                                        <w:sz w:val="18"/>
                                        <w:szCs w:val="18"/>
                                      </w:rPr>
                                      <w:t>Sampling Group</w:t>
                                    </w:r>
                                  </w:p>
                                </w:txbxContent>
                              </wps:txbx>
                              <wps:bodyPr rot="0" vert="horz" wrap="square" lIns="91440" tIns="45720" rIns="91440" bIns="45720" anchor="t" anchorCtr="0" upright="1">
                                <a:noAutofit/>
                              </wps:bodyPr>
                            </wps:wsp>
                          </wpg:wgp>
                        </a:graphicData>
                      </a:graphic>
                    </wp:anchor>
                  </w:drawing>
                </mc:Choice>
                <mc:Fallback>
                  <w:pict>
                    <v:group id="Group 94" o:spid="_x0000_s1026" alt="Organization Chart:&#10;Level 1: Incident Commander(s)&#10;Level 2: Public Information Officer and Safety Officer&#10;Level 3: Operations&#10;Level 4: Recall Group, Traceback Group, Sampling Group, Info &amp; Intelligence Group, Inspection Group" style="position:absolute;margin-left:19.55pt;margin-top:10.9pt;width:499.1pt;height:171.25pt;z-index:251663872" coordsize="63385,21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">
                      <v:shape id="AutoShape 122" o:spid="_x0000_s1027" type="#_x0000_t32" style="position:absolute;left:19240;top:14954;width:0;height:4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0k1sQAAADbAAAADwAAAGRycy9kb3ducmV2LnhtbESPT2sCMRTE7wW/Q3hCL0WzCi2yGmUt&#10;CLXgwX/35+Z1E7p5WTdRt9/eCAWPw8z8hpktOleLK7XBelYwGmYgiEuvLVcKDvvVYAIiRGSNtWdS&#10;8EcBFvPeywxz7W+8pesuViJBOOSowMTY5FKG0pDDMPQNcfJ+fOswJtlWUrd4S3BXy3GWfUiHltOC&#10;wYY+DZW/u4tTsFmPlsXJ2PX39mw376uivlRvR6Ve+10xBRGpi8/wf/tLK5iM4fEl/QA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nSTWxAAAANsAAAAPAAAAAAAAAAAA&#10;AAAAAKECAABkcnMvZG93bnJldi54bWxQSwUGAAAAAAQABAD5AAAAkgMAAAAA&#10;"/>
                      <v:shape id="Freeform 125" o:spid="_x0000_s1028" style="position:absolute;left:8191;top:14954;width:50648;height:4477;visibility:visible;mso-wrap-style:square;v-text-anchor:top" coordsize="7976,7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Wbb8QA&#10;AADbAAAADwAAAGRycy9kb3ducmV2LnhtbESP3WrCQBSE7wu+w3KE3pS68Zc0uooURKFg0PYBDtlj&#10;EsyejdlVo0/vFgQvh5n5hpktWlOJCzWutKyg34tAEGdWl5wr+PtdfcYgnEfWWFkmBTdysJh33maY&#10;aHvlHV32PhcBwi5BBYX3dSKlywoy6Hq2Jg7ewTYGfZBNLnWD1wA3lRxE0UQaLDksFFjTd0HZcX82&#10;CgbUr0/j+JS69TDNPkZ3+klxq9R7t11OQXhq/Sv8bG+0gvgL/r+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Fm2/EAAAA2wAAAA8AAAAAAAAAAAAAAAAAmAIAAGRycy9k&#10;b3ducmV2LnhtbFBLBQYAAAAABAAEAPUAAACJAwAAAAA=&#10;" path="m,600l,,7976,r,705e" filled="f">
                        <v:path arrowok="t" o:connecttype="custom" o:connectlocs="0,381000;0,0;5064760,0;5064760,447675" o:connectangles="0,0,0,0"/>
                      </v:shape>
                      <v:shapetype id="_x0000_t202" coordsize="21600,21600" o:spt="202" path="m,l,21600r21600,l21600,xe">
                        <v:stroke joinstyle="miter"/>
                        <v:path gradientshapeok="t" o:connecttype="rect"/>
                      </v:shapetype>
                      <v:shape id="Text Box 126" o:spid="_x0000_s1029" type="#_x0000_t202" style="position:absolute;left:25527;width:16002;height:5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jEY8IA&#10;AADbAAAADwAAAGRycy9kb3ducmV2LnhtbERPy4rCMBTdC/5DuIKbQdOZxaDVVMRRHDeCDxB3l+b2&#10;gc1Np4m1/r1ZDLg8nPd80ZlKtNS40rKCz3EEgji1uuRcwfm0GU1AOI+ssbJMCp7kYJH0e3OMtX3w&#10;gdqjz0UIYRejgsL7OpbSpQUZdGNbEwcus41BH2CTS93gI4SbSn5F0bc0WHJoKLCmVUHp7Xg3CvbP&#10;C/9t71HW7urJ9Xzbr382H2ulhoNuOQPhqfNv8b/7VyuYhvXhS/gB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6MRjwgAAANsAAAAPAAAAAAAAAAAAAAAAAJgCAABkcnMvZG93&#10;bnJldi54bWxQSwUGAAAAAAQABAD1AAAAhwMAAAAA&#10;" strokeweight="1pt">
                        <v:textbox>
                          <w:txbxContent>
                            <w:p w:rsidR="0082371F" w:rsidRDefault="0082371F" w:rsidP="00DC5CD5">
                              <w:pPr>
                                <w:autoSpaceDE w:val="0"/>
                                <w:autoSpaceDN w:val="0"/>
                                <w:adjustRightInd w:val="0"/>
                                <w:jc w:val="center"/>
                                <w:rPr>
                                  <w:rFonts w:cs="Arial"/>
                                  <w:b/>
                                  <w:bCs/>
                                  <w:color w:val="000000"/>
                                  <w:sz w:val="18"/>
                                  <w:szCs w:val="18"/>
                                </w:rPr>
                              </w:pPr>
                              <w:r>
                                <w:rPr>
                                  <w:rFonts w:cs="Arial"/>
                                  <w:b/>
                                  <w:bCs/>
                                  <w:color w:val="000000"/>
                                  <w:sz w:val="18"/>
                                  <w:szCs w:val="18"/>
                                </w:rPr>
                                <w:t>Incident Commander(s)</w:t>
                              </w:r>
                            </w:p>
                          </w:txbxContent>
                        </v:textbox>
                      </v:shape>
                      <v:line id="Line 132" o:spid="_x0000_s1030" style="position:absolute;flip:x;visibility:visible;mso-wrap-style:square" from="21145,6762" to="48729,6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63qMMAAADbAAAADwAAAGRycy9kb3ducmV2LnhtbESPS4vCMBSF9wP+h3AFN4OmunC0GkUE&#10;QQQXPkDdXZprW21uShNt/fdGEGZ5OI+PM503phBPqlxuWUG/F4EgTqzOOVVwPKy6IxDOI2ssLJOC&#10;FzmYz1o/U4y1rXlHz71PRRhhF6OCzPsyltIlGRl0PVsSB+9qK4M+yCqVusI6jJtCDqJoKA3mHAgZ&#10;lrTMKLnvHyZAbsv0sr1Rchqfyk097P/W5/NDqU67WUxAeGr8f/jbXmsFf2P4fAk/QM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ut6jDAAAA2wAAAA8AAAAAAAAAAAAA&#10;AAAAoQIAAGRycy9kb3ducmV2LnhtbFBLBQYAAAAABAAEAPkAAACRAwAAAAA=&#10;" strokeweight="1pt"/>
                      <v:shape id="Text Box 133" o:spid="_x0000_s1031" type="#_x0000_t202" style="position:absolute;left:25527;top:7620;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Rh+MYA&#10;AADbAAAADwAAAGRycy9kb3ducmV2LnhtbESPT2vCQBTE74LfYXlCL6XZ2EPR6CpilbYXQQ0Ub4/s&#10;Mwlm36bZzR+/fbdQ8DjMzG+Y5XowleiocaVlBdMoBkGcWV1yriA9719mIJxH1lhZJgV3crBejUdL&#10;TLTt+UjdyeciQNglqKDwvk6kdFlBBl1ka+LgXW1j0AfZ5FI32Ae4qeRrHL9JgyWHhQJr2haU3U6t&#10;UXC4f/PPRxtfu696dklvh937/nmn1NNk2CxAeBr8I/zf/tQK5lP4+x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Rh+MYAAADbAAAADwAAAAAAAAAAAAAAAACYAgAAZHJz&#10;L2Rvd25yZXYueG1sUEsFBgAAAAAEAAQA9QAAAIsDAAAAAA==&#10;" strokeweight="1pt">
                        <v:textbox>
                          <w:txbxContent>
                            <w:p w:rsidR="0082371F" w:rsidRDefault="0082371F" w:rsidP="00DC5CD5">
                              <w:pPr>
                                <w:autoSpaceDE w:val="0"/>
                                <w:autoSpaceDN w:val="0"/>
                                <w:adjustRightInd w:val="0"/>
                                <w:jc w:val="center"/>
                                <w:rPr>
                                  <w:rFonts w:cs="Arial"/>
                                  <w:b/>
                                  <w:bCs/>
                                  <w:color w:val="000000"/>
                                  <w:sz w:val="18"/>
                                  <w:szCs w:val="18"/>
                                </w:rPr>
                              </w:pPr>
                              <w:r>
                                <w:rPr>
                                  <w:rFonts w:cs="Arial"/>
                                  <w:b/>
                                  <w:bCs/>
                                  <w:color w:val="000000"/>
                                  <w:sz w:val="18"/>
                                  <w:szCs w:val="18"/>
                                </w:rPr>
                                <w:t>Operations</w:t>
                              </w:r>
                            </w:p>
                          </w:txbxContent>
                        </v:textbox>
                      </v:shape>
                      <v:shape id="Text Box 134" o:spid="_x0000_s1032" type="#_x0000_t202" style="position:absolute;left:45434;top:4381;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j8UA&#10;AADbAAAADwAAAGRycy9kb3ducmV2LnhtbESPQYvCMBSE7wv7H8Jb8CKa6kHcapRlVdSLYFcQb4/m&#10;2Rabl9rEWv+9EYQ9DjPzDTOdt6YUDdWusKxg0I9AEKdWF5wpOPytemMQziNrLC2Tggc5mM8+P6YY&#10;a3vnPTWJz0SAsItRQe59FUvp0pwMur6tiIN3trVBH2SdSV3jPcBNKYdRNJIGCw4LOVb0m1N6SW5G&#10;we5x5Ov6Fp2bbTU+HS675WLVXSrV+Wp/JiA8tf4//G5vtILvIby+hB8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dv+PxQAAANsAAAAPAAAAAAAAAAAAAAAAAJgCAABkcnMv&#10;ZG93bnJldi54bWxQSwUGAAAAAAQABAD1AAAAigMAAAAA&#10;" strokeweight="1pt">
                        <v:textbox>
                          <w:txbxContent>
                            <w:p w:rsidR="0082371F" w:rsidRDefault="0082371F" w:rsidP="00DC5CD5">
                              <w:pPr>
                                <w:autoSpaceDE w:val="0"/>
                                <w:autoSpaceDN w:val="0"/>
                                <w:adjustRightInd w:val="0"/>
                                <w:jc w:val="center"/>
                                <w:rPr>
                                  <w:rFonts w:cs="Arial"/>
                                  <w:b/>
                                  <w:bCs/>
                                  <w:color w:val="000000"/>
                                  <w:sz w:val="18"/>
                                  <w:szCs w:val="18"/>
                                </w:rPr>
                              </w:pPr>
                              <w:r>
                                <w:rPr>
                                  <w:rFonts w:cs="Arial"/>
                                  <w:b/>
                                  <w:bCs/>
                                  <w:color w:val="000000"/>
                                  <w:sz w:val="18"/>
                                  <w:szCs w:val="18"/>
                                </w:rPr>
                                <w:t>Safety Officer</w:t>
                              </w:r>
                            </w:p>
                          </w:txbxContent>
                        </v:textbox>
                      </v:shape>
                      <v:shape id="Text Box 135" o:spid="_x0000_s1033" type="#_x0000_t202" style="position:absolute;left:6000;top:4476;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Iun8IA&#10;AADbAAAADwAAAGRycy9kb3ducmV2LnhtbERPy4rCMBTdC/5DuIIb0XRmMSPVVMRRHDeCDxB3l+b2&#10;gc1Np4m1/r1ZDLg8nPd80ZlKtNS40rKCj0kEgji1uuRcwfm0GU9BOI+ssbJMCp7kYJH0e3OMtX3w&#10;gdqjz0UIYRejgsL7OpbSpQUZdBNbEwcus41BH2CTS93gI4SbSn5G0Zc0WHJoKLCmVUHp7Xg3CvbP&#10;C/9t71HW7urp9Xzbr382o7VSw0G3nIHw1Pm3+N/9qxV8h7HhS/gB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i6fwgAAANsAAAAPAAAAAAAAAAAAAAAAAJgCAABkcnMvZG93&#10;bnJldi54bWxQSwUGAAAAAAQABAD1AAAAhwMAAAAA&#10;" strokeweight="1pt">
                        <v:textbox>
                          <w:txbxContent>
                            <w:p w:rsidR="0082371F" w:rsidRDefault="0082371F" w:rsidP="00162165">
                              <w:pPr>
                                <w:autoSpaceDE w:val="0"/>
                                <w:autoSpaceDN w:val="0"/>
                                <w:adjustRightInd w:val="0"/>
                                <w:jc w:val="center"/>
                                <w:rPr>
                                  <w:rFonts w:cs="Arial"/>
                                  <w:b/>
                                  <w:bCs/>
                                  <w:color w:val="000000"/>
                                  <w:sz w:val="18"/>
                                  <w:szCs w:val="18"/>
                                </w:rPr>
                              </w:pPr>
                              <w:r>
                                <w:rPr>
                                  <w:rFonts w:cs="Arial"/>
                                  <w:b/>
                                  <w:bCs/>
                                  <w:color w:val="000000"/>
                                  <w:sz w:val="18"/>
                                  <w:szCs w:val="18"/>
                                </w:rPr>
                                <w:t>Public Information Officer</w:t>
                              </w:r>
                            </w:p>
                          </w:txbxContent>
                        </v:textbox>
                      </v:shape>
                      <v:shape id="Text Box 128" o:spid="_x0000_s1034" type="#_x0000_t202" style="position:absolute;left:12668;top:17240;width:12141;height:4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MycYA&#10;AADbAAAADwAAAGRycy9kb3ducmV2LnhtbESPT2vCQBTE70K/w/IKvUjdWEFC6iqlVdpehKYB8fbI&#10;PpNg9m3Mbv747d2C0OMwM79hVpvR1KKn1lWWFcxnEQji3OqKCwXZ7+45BuE8ssbaMim4koPN+mGy&#10;wkTbgX+oT30hAoRdggpK75tESpeXZNDNbEMcvJNtDfog20LqFocAN7V8iaKlNFhxWCixofeS8nPa&#10;GQX764Evn1106r+b+Jid99uP3XSr1NPj+PYKwtPo/8P39pdWEC/g70v4AX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PMycYAAADbAAAADwAAAAAAAAAAAAAAAACYAgAAZHJz&#10;L2Rvd25yZXYueG1sUEsFBgAAAAAEAAQA9QAAAIsDAAAAAA==&#10;" strokeweight="1pt">
                        <v:textbox>
                          <w:txbxContent>
                            <w:p w:rsidR="0082371F" w:rsidRDefault="0082371F" w:rsidP="00DC5CD5">
                              <w:pPr>
                                <w:autoSpaceDE w:val="0"/>
                                <w:autoSpaceDN w:val="0"/>
                                <w:adjustRightInd w:val="0"/>
                                <w:jc w:val="center"/>
                                <w:rPr>
                                  <w:rFonts w:cs="Arial"/>
                                  <w:b/>
                                  <w:bCs/>
                                  <w:color w:val="000000"/>
                                  <w:sz w:val="18"/>
                                  <w:szCs w:val="18"/>
                                </w:rPr>
                              </w:pPr>
                              <w:proofErr w:type="spellStart"/>
                              <w:r>
                                <w:rPr>
                                  <w:rFonts w:cs="Arial"/>
                                  <w:b/>
                                  <w:bCs/>
                                  <w:color w:val="000000"/>
                                  <w:sz w:val="18"/>
                                  <w:szCs w:val="18"/>
                                </w:rPr>
                                <w:t>Traceback</w:t>
                              </w:r>
                              <w:proofErr w:type="spellEnd"/>
                              <w:r>
                                <w:rPr>
                                  <w:rFonts w:cs="Arial"/>
                                  <w:b/>
                                  <w:bCs/>
                                  <w:color w:val="000000"/>
                                  <w:sz w:val="18"/>
                                  <w:szCs w:val="18"/>
                                </w:rPr>
                                <w:t xml:space="preserve"> Group</w:t>
                              </w:r>
                            </w:p>
                          </w:txbxContent>
                        </v:textbox>
                      </v:shape>
                      <v:shape id="Text Box 129" o:spid="_x0000_s1035" type="#_x0000_t202" style="position:absolute;top:17240;width:12141;height:4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FSvsEA&#10;AADbAAAADwAAAGRycy9kb3ducmV2LnhtbERPy4rCMBTdC/5DuANuRFNdSKlGGUZF3Qg+QGZ3aa5t&#10;sbmpTaz1781CcHk479miNaVoqHaFZQWjYQSCOLW64EzB+bQexCCcR9ZYWiYFL3KwmHc7M0y0ffKB&#10;mqPPRAhhl6CC3PsqkdKlORl0Q1sRB+5qa4M+wDqTusZnCDelHEfRRBosODTkWNFfTunt+DAK9q8L&#10;3zeP6Nrsqvj/fNuvluv+SqneT/s7BeGp9V/xx73VCuKwPnwJP0D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xUr7BAAAA2wAAAA8AAAAAAAAAAAAAAAAAmAIAAGRycy9kb3du&#10;cmV2LnhtbFBLBQYAAAAABAAEAPUAAACGAwAAAAA=&#10;" strokeweight="1pt">
                        <v:textbox>
                          <w:txbxContent>
                            <w:p w:rsidR="0082371F" w:rsidRDefault="0082371F" w:rsidP="00DC5CD5">
                              <w:pPr>
                                <w:autoSpaceDE w:val="0"/>
                                <w:autoSpaceDN w:val="0"/>
                                <w:adjustRightInd w:val="0"/>
                                <w:jc w:val="center"/>
                                <w:rPr>
                                  <w:rFonts w:cs="Arial"/>
                                  <w:b/>
                                  <w:bCs/>
                                  <w:color w:val="000000"/>
                                  <w:sz w:val="18"/>
                                  <w:szCs w:val="18"/>
                                </w:rPr>
                              </w:pPr>
                              <w:r>
                                <w:rPr>
                                  <w:rFonts w:cs="Arial"/>
                                  <w:b/>
                                  <w:bCs/>
                                  <w:color w:val="000000"/>
                                  <w:sz w:val="18"/>
                                  <w:szCs w:val="18"/>
                                </w:rPr>
                                <w:t>Recall Group</w:t>
                              </w:r>
                            </w:p>
                          </w:txbxContent>
                        </v:textbox>
                      </v:shape>
                      <v:shape id="Text Box 130" o:spid="_x0000_s1036" type="#_x0000_t202" style="position:absolute;left:51244;top:17240;width:12141;height:4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33JcYA&#10;AADbAAAADwAAAGRycy9kb3ducmV2LnhtbESPT2vCQBTE70K/w/IKvYjZ2EMJaVYprdL2IlQDxdsj&#10;+0yC2bdpds2fb+8KBY/DzPyGydajaURPnastK1hGMQjiwuqaSwX5YbtIQDiPrLGxTAomcrBePcwy&#10;TLUd+If6vS9FgLBLUUHlfZtK6YqKDLrItsTBO9nOoA+yK6XucAhw08jnOH6RBmsOCxW29F5Rcd5f&#10;jILd9Mt/n5f41H+3yTE/7zYf2/lGqafH8e0VhKfR38P/7S+tIFnC7Uv4AX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33JcYAAADbAAAADwAAAAAAAAAAAAAAAACYAgAAZHJz&#10;L2Rvd25yZXYueG1sUEsFBgAAAAAEAAQA9QAAAIsDAAAAAA==&#10;" strokeweight="1pt">
                        <v:textbox>
                          <w:txbxContent>
                            <w:p w:rsidR="0082371F" w:rsidRDefault="0082371F" w:rsidP="00DC5CD5">
                              <w:pPr>
                                <w:autoSpaceDE w:val="0"/>
                                <w:autoSpaceDN w:val="0"/>
                                <w:adjustRightInd w:val="0"/>
                                <w:jc w:val="center"/>
                                <w:rPr>
                                  <w:rFonts w:cs="Arial"/>
                                  <w:b/>
                                  <w:bCs/>
                                  <w:color w:val="000000"/>
                                  <w:sz w:val="18"/>
                                  <w:szCs w:val="18"/>
                                </w:rPr>
                              </w:pPr>
                              <w:r>
                                <w:rPr>
                                  <w:rFonts w:cs="Arial"/>
                                  <w:b/>
                                  <w:bCs/>
                                  <w:color w:val="000000"/>
                                  <w:sz w:val="18"/>
                                  <w:szCs w:val="18"/>
                                </w:rPr>
                                <w:t>Inspection Group</w:t>
                              </w:r>
                            </w:p>
                          </w:txbxContent>
                        </v:textbox>
                      </v:shape>
                      <v:shape id="Text Box 131" o:spid="_x0000_s1037" type="#_x0000_t202" style="position:absolute;left:38481;top:17240;width:12141;height:4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jKysYA&#10;AADbAAAADwAAAGRycy9kb3ducmV2LnhtbESPT2vCQBTE70K/w/IKvUjd2IOG1FVKq7S9CE0D4u2R&#10;fSbB7NuY3fzx27sFocdhZn7DrDajqUVPrassK5jPIhDEudUVFwqy391zDMJ5ZI21ZVJwJQeb9cNk&#10;hYm2A/9Qn/pCBAi7BBWU3jeJlC4vyaCb2YY4eCfbGvRBtoXULQ4Bbmr5EkULabDisFBiQ+8l5ee0&#10;Mwr21wNfPrvo1H838TE777cfu+lWqafH8e0VhKfR/4fv7S+tIF7C35fwA+T6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jKysYAAADbAAAADwAAAAAAAAAAAAAAAACYAgAAZHJz&#10;L2Rvd25yZXYueG1sUEsFBgAAAAAEAAQA9QAAAIsDAAAAAA==&#10;" strokeweight="1pt">
                        <v:textbox>
                          <w:txbxContent>
                            <w:p w:rsidR="0082371F" w:rsidRPr="00162165" w:rsidRDefault="0082371F" w:rsidP="00162165">
                              <w:pPr>
                                <w:autoSpaceDE w:val="0"/>
                                <w:autoSpaceDN w:val="0"/>
                                <w:adjustRightInd w:val="0"/>
                                <w:jc w:val="center"/>
                                <w:rPr>
                                  <w:rFonts w:cs="Arial"/>
                                  <w:b/>
                                  <w:bCs/>
                                  <w:color w:val="000000"/>
                                  <w:sz w:val="18"/>
                                  <w:szCs w:val="18"/>
                                </w:rPr>
                              </w:pPr>
                              <w:r>
                                <w:rPr>
                                  <w:rFonts w:cs="Arial"/>
                                  <w:b/>
                                  <w:bCs/>
                                  <w:color w:val="000000"/>
                                  <w:sz w:val="18"/>
                                  <w:szCs w:val="18"/>
                                </w:rPr>
                                <w:t>Info &amp; Intelligence Group</w:t>
                              </w:r>
                            </w:p>
                          </w:txbxContent>
                        </v:textbox>
                      </v:shape>
                      <v:shape id="Text Box 137" o:spid="_x0000_s1038" type="#_x0000_t202" style="position:absolute;left:25622;top:17240;width:12141;height:4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RvUcUA&#10;AADbAAAADwAAAGRycy9kb3ducmV2LnhtbESPS4vCQBCE7wv+h6EFL4tO1oOE6Cjig9WL4APEW5Np&#10;k2CmJ2bGGP/9zoLgsaiqr6jJrDWlaKh2hWUFP4MIBHFqdcGZgtNx3Y9BOI+ssbRMCl7kYDbtfE0w&#10;0fbJe2oOPhMBwi5BBbn3VSKlS3My6Aa2Ig7e1dYGfZB1JnWNzwA3pRxG0UgaLDgs5FjRIqf0dngY&#10;BbvXme+/j+jabKv4crrtVsv190qpXredj0F4av0n/G5vtIJ4BP9fwg+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G9RxQAAANsAAAAPAAAAAAAAAAAAAAAAAJgCAABkcnMv&#10;ZG93bnJldi54bWxQSwUGAAAAAAQABAD1AAAAigMAAAAA&#10;" strokeweight="1pt">
                        <v:textbox>
                          <w:txbxContent>
                            <w:p w:rsidR="0082371F" w:rsidRDefault="0082371F" w:rsidP="00162165">
                              <w:pPr>
                                <w:autoSpaceDE w:val="0"/>
                                <w:autoSpaceDN w:val="0"/>
                                <w:adjustRightInd w:val="0"/>
                                <w:jc w:val="center"/>
                                <w:rPr>
                                  <w:rFonts w:cs="Arial"/>
                                  <w:b/>
                                  <w:bCs/>
                                  <w:color w:val="000000"/>
                                  <w:sz w:val="18"/>
                                  <w:szCs w:val="18"/>
                                </w:rPr>
                              </w:pPr>
                              <w:r>
                                <w:rPr>
                                  <w:rFonts w:cs="Arial"/>
                                  <w:b/>
                                  <w:bCs/>
                                  <w:color w:val="000000"/>
                                  <w:sz w:val="18"/>
                                  <w:szCs w:val="18"/>
                                </w:rPr>
                                <w:t>Sampling Group</w:t>
                              </w:r>
                            </w:p>
                          </w:txbxContent>
                        </v:textbox>
                      </v:shape>
                    </v:group>
                  </w:pict>
                </mc:Fallback>
              </mc:AlternateContent>
            </w:r>
          </w:p>
        </w:tc>
      </w:tr>
      <w:tr w:rsidR="00820A0D" w:rsidRPr="00820A0D" w:rsidTr="00FE4B3F">
        <w:trPr>
          <w:gridAfter w:val="1"/>
          <w:wAfter w:w="9" w:type="dxa"/>
          <w:cantSplit/>
          <w:trHeight w:val="360"/>
          <w:jc w:val="center"/>
        </w:trPr>
        <w:tc>
          <w:tcPr>
            <w:tcW w:w="10798" w:type="dxa"/>
            <w:gridSpan w:val="4"/>
            <w:tcBorders>
              <w:top w:val="single" w:sz="12" w:space="0" w:color="auto"/>
              <w:left w:val="single" w:sz="12" w:space="0" w:color="auto"/>
              <w:bottom w:val="nil"/>
              <w:right w:val="single" w:sz="12" w:space="0" w:color="auto"/>
            </w:tcBorders>
            <w:vAlign w:val="center"/>
          </w:tcPr>
          <w:p w:rsidR="00820A0D" w:rsidRPr="00820A0D" w:rsidRDefault="00820A0D" w:rsidP="001E758D">
            <w:pPr>
              <w:tabs>
                <w:tab w:val="left" w:pos="3489"/>
                <w:tab w:val="left" w:pos="7444"/>
                <w:tab w:val="left" w:pos="7534"/>
                <w:tab w:val="right" w:pos="10577"/>
              </w:tabs>
              <w:spacing w:before="20" w:after="20"/>
              <w:rPr>
                <w:rFonts w:eastAsia="Times New Roman" w:cs="Arial"/>
                <w:sz w:val="20"/>
                <w:u w:val="single"/>
              </w:rPr>
            </w:pPr>
            <w:r w:rsidRPr="00820A0D">
              <w:rPr>
                <w:rFonts w:eastAsia="Times New Roman" w:cs="Arial"/>
                <w:b/>
                <w:sz w:val="20"/>
              </w:rPr>
              <w:t>6. Prepared by:</w:t>
            </w:r>
            <w:r w:rsidRPr="00820A0D">
              <w:rPr>
                <w:rFonts w:eastAsia="Times New Roman" w:cs="Arial"/>
                <w:sz w:val="20"/>
              </w:rPr>
              <w:t xml:space="preserve">  </w:t>
            </w:r>
            <w:r w:rsidR="00DC5CD5">
              <w:rPr>
                <w:rFonts w:eastAsia="Times New Roman" w:cs="Arial"/>
                <w:sz w:val="20"/>
              </w:rPr>
              <w:t>Fritz Cahill</w:t>
            </w:r>
            <w:r w:rsidR="00DC5CD5" w:rsidRPr="00820A0D">
              <w:rPr>
                <w:rFonts w:eastAsia="Times New Roman" w:cs="Arial"/>
                <w:sz w:val="20"/>
              </w:rPr>
              <w:tab/>
              <w:t xml:space="preserve">Position/Title:  Incident Commander </w:t>
            </w:r>
            <w:r w:rsidR="00DC5CD5">
              <w:rPr>
                <w:rFonts w:eastAsia="Times New Roman" w:cs="Arial"/>
                <w:sz w:val="20"/>
              </w:rPr>
              <w:tab/>
            </w:r>
            <w:r w:rsidRPr="00820A0D">
              <w:rPr>
                <w:rFonts w:eastAsia="Times New Roman" w:cs="Arial"/>
                <w:sz w:val="20"/>
              </w:rPr>
              <w:t xml:space="preserve">Signature:  </w:t>
            </w:r>
            <w:r w:rsidRPr="00820A0D">
              <w:rPr>
                <w:rFonts w:eastAsia="Times New Roman" w:cs="Arial"/>
                <w:sz w:val="20"/>
                <w:u w:val="single"/>
              </w:rPr>
              <w:tab/>
            </w:r>
          </w:p>
        </w:tc>
      </w:tr>
      <w:tr w:rsidR="00820A0D" w:rsidRPr="00820A0D" w:rsidTr="00FE4B3F">
        <w:trPr>
          <w:gridAfter w:val="1"/>
          <w:wAfter w:w="9" w:type="dxa"/>
          <w:cantSplit/>
          <w:trHeight w:val="288"/>
          <w:jc w:val="center"/>
        </w:trPr>
        <w:tc>
          <w:tcPr>
            <w:tcW w:w="4319" w:type="dxa"/>
            <w:gridSpan w:val="2"/>
            <w:tcBorders>
              <w:top w:val="single" w:sz="12" w:space="0" w:color="auto"/>
              <w:left w:val="single" w:sz="12" w:space="0" w:color="auto"/>
              <w:bottom w:val="single" w:sz="12" w:space="0" w:color="auto"/>
              <w:right w:val="single" w:sz="12" w:space="0" w:color="auto"/>
            </w:tcBorders>
            <w:vAlign w:val="center"/>
          </w:tcPr>
          <w:p w:rsidR="00820A0D" w:rsidRPr="00820A0D" w:rsidRDefault="00820A0D" w:rsidP="00820A0D">
            <w:pPr>
              <w:spacing w:before="20" w:after="20"/>
              <w:rPr>
                <w:rFonts w:eastAsia="Times New Roman" w:cs="Arial"/>
                <w:b/>
                <w:sz w:val="20"/>
              </w:rPr>
            </w:pPr>
            <w:r w:rsidRPr="00820A0D">
              <w:rPr>
                <w:rFonts w:eastAsia="Times New Roman" w:cs="Arial"/>
                <w:b/>
                <w:sz w:val="20"/>
              </w:rPr>
              <w:t>ICS 201, Page 3</w:t>
            </w:r>
          </w:p>
        </w:tc>
        <w:tc>
          <w:tcPr>
            <w:tcW w:w="6479" w:type="dxa"/>
            <w:gridSpan w:val="2"/>
            <w:tcBorders>
              <w:top w:val="nil"/>
              <w:left w:val="single" w:sz="12" w:space="0" w:color="auto"/>
              <w:bottom w:val="single" w:sz="12" w:space="0" w:color="auto"/>
              <w:right w:val="single" w:sz="12" w:space="0" w:color="auto"/>
            </w:tcBorders>
            <w:vAlign w:val="center"/>
          </w:tcPr>
          <w:p w:rsidR="00820A0D" w:rsidRPr="00820A0D" w:rsidRDefault="00820A0D" w:rsidP="00820A0D">
            <w:pPr>
              <w:tabs>
                <w:tab w:val="left" w:pos="144"/>
                <w:tab w:val="right" w:pos="6248"/>
                <w:tab w:val="right" w:pos="10414"/>
              </w:tabs>
              <w:spacing w:before="20" w:after="20"/>
              <w:rPr>
                <w:rFonts w:eastAsia="Times New Roman" w:cs="Arial"/>
                <w:b/>
                <w:sz w:val="20"/>
              </w:rPr>
            </w:pPr>
            <w:r w:rsidRPr="00820A0D">
              <w:rPr>
                <w:rFonts w:eastAsia="Times New Roman" w:cs="Arial"/>
                <w:sz w:val="20"/>
              </w:rPr>
              <w:t xml:space="preserve">Date/Time:  </w:t>
            </w:r>
            <w:r w:rsidRPr="00820A0D">
              <w:rPr>
                <w:rFonts w:eastAsia="Times New Roman" w:cs="Arial"/>
                <w:sz w:val="20"/>
                <w:u w:val="single"/>
              </w:rPr>
              <w:tab/>
            </w:r>
          </w:p>
        </w:tc>
      </w:tr>
    </w:tbl>
    <w:p w:rsidR="00820A0D" w:rsidRPr="00820A0D" w:rsidRDefault="00820A0D" w:rsidP="00820A0D">
      <w:pPr>
        <w:keepNext/>
        <w:widowControl w:val="0"/>
        <w:autoSpaceDE w:val="0"/>
        <w:autoSpaceDN w:val="0"/>
        <w:adjustRightInd w:val="0"/>
        <w:spacing w:after="60"/>
        <w:jc w:val="center"/>
        <w:outlineLvl w:val="1"/>
        <w:rPr>
          <w:rFonts w:ascii="Arial Bold" w:eastAsia="Times New Roman" w:hAnsi="Arial Bold"/>
          <w:b/>
          <w:caps/>
          <w:sz w:val="28"/>
          <w:szCs w:val="24"/>
        </w:rPr>
      </w:pPr>
      <w:r w:rsidRPr="00820A0D">
        <w:rPr>
          <w:rFonts w:ascii="Arial Bold" w:eastAsia="Times New Roman" w:hAnsi="Arial Bold"/>
          <w:b/>
          <w:caps/>
          <w:sz w:val="28"/>
          <w:szCs w:val="24"/>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517"/>
        <w:gridCol w:w="1174"/>
        <w:gridCol w:w="628"/>
        <w:gridCol w:w="633"/>
        <w:gridCol w:w="990"/>
        <w:gridCol w:w="450"/>
        <w:gridCol w:w="807"/>
        <w:gridCol w:w="3599"/>
        <w:gridCol w:w="9"/>
      </w:tblGrid>
      <w:tr w:rsidR="00820A0D" w:rsidRPr="00820A0D" w:rsidTr="00162165">
        <w:trPr>
          <w:tblHeader/>
          <w:jc w:val="center"/>
        </w:trPr>
        <w:tc>
          <w:tcPr>
            <w:tcW w:w="3691" w:type="dxa"/>
            <w:gridSpan w:val="2"/>
            <w:tcBorders>
              <w:top w:val="single" w:sz="12" w:space="0" w:color="auto"/>
              <w:left w:val="single" w:sz="12" w:space="0" w:color="auto"/>
              <w:bottom w:val="single" w:sz="12" w:space="0" w:color="auto"/>
              <w:right w:val="single" w:sz="12" w:space="0" w:color="auto"/>
            </w:tcBorders>
          </w:tcPr>
          <w:p w:rsidR="00820A0D" w:rsidRPr="00820A0D" w:rsidRDefault="00820A0D" w:rsidP="00820A0D">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1. Incident Name: </w:t>
            </w:r>
            <w:r w:rsidRPr="00820A0D">
              <w:rPr>
                <w:rFonts w:eastAsia="Times New Roman" w:cs="Arial"/>
                <w:b/>
                <w:sz w:val="20"/>
              </w:rPr>
              <w:br/>
            </w:r>
            <w:r w:rsidR="00162165" w:rsidRPr="00DC5CD5">
              <w:rPr>
                <w:rFonts w:eastAsia="Times New Roman" w:cs="Arial"/>
                <w:sz w:val="20"/>
              </w:rPr>
              <w:t>FDA Pet Food Recall</w:t>
            </w:r>
          </w:p>
        </w:tc>
        <w:tc>
          <w:tcPr>
            <w:tcW w:w="3508" w:type="dxa"/>
            <w:gridSpan w:val="5"/>
            <w:tcBorders>
              <w:top w:val="single" w:sz="12" w:space="0" w:color="auto"/>
              <w:left w:val="single" w:sz="12" w:space="0" w:color="auto"/>
              <w:bottom w:val="single" w:sz="12" w:space="0" w:color="auto"/>
              <w:right w:val="single" w:sz="12" w:space="0" w:color="auto"/>
            </w:tcBorders>
          </w:tcPr>
          <w:p w:rsidR="00820A0D" w:rsidRPr="00820A0D" w:rsidRDefault="00820A0D" w:rsidP="00820A0D">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2. Incident Number:  </w:t>
            </w:r>
            <w:r w:rsidRPr="00820A0D">
              <w:rPr>
                <w:rFonts w:eastAsia="Times New Roman" w:cs="Arial"/>
                <w:b/>
                <w:sz w:val="20"/>
              </w:rPr>
              <w:br/>
            </w:r>
          </w:p>
        </w:tc>
        <w:tc>
          <w:tcPr>
            <w:tcW w:w="3608" w:type="dxa"/>
            <w:gridSpan w:val="2"/>
            <w:tcBorders>
              <w:top w:val="single" w:sz="12" w:space="0" w:color="auto"/>
              <w:left w:val="single" w:sz="12" w:space="0" w:color="auto"/>
              <w:bottom w:val="single" w:sz="12" w:space="0" w:color="auto"/>
              <w:right w:val="single" w:sz="12" w:space="0" w:color="auto"/>
            </w:tcBorders>
          </w:tcPr>
          <w:p w:rsidR="00820A0D" w:rsidRPr="00820A0D" w:rsidRDefault="00820A0D" w:rsidP="007F1D3F">
            <w:pPr>
              <w:tabs>
                <w:tab w:val="left" w:pos="1685"/>
              </w:tabs>
              <w:spacing w:before="40" w:after="40"/>
              <w:rPr>
                <w:rFonts w:eastAsia="Times New Roman" w:cs="Arial"/>
                <w:sz w:val="20"/>
              </w:rPr>
            </w:pPr>
            <w:r w:rsidRPr="00820A0D">
              <w:rPr>
                <w:rFonts w:eastAsia="Times New Roman" w:cs="Arial"/>
                <w:b/>
                <w:sz w:val="20"/>
              </w:rPr>
              <w:t>3. Date/Time Initiated:</w:t>
            </w:r>
            <w:r w:rsidRPr="00820A0D">
              <w:rPr>
                <w:rFonts w:eastAsia="Times New Roman" w:cs="Arial"/>
                <w:sz w:val="20"/>
              </w:rPr>
              <w:t xml:space="preserve">  </w:t>
            </w:r>
            <w:r w:rsidRPr="00820A0D">
              <w:rPr>
                <w:rFonts w:eastAsia="Times New Roman" w:cs="Arial"/>
                <w:sz w:val="20"/>
              </w:rPr>
              <w:br/>
            </w:r>
            <w:r w:rsidR="00162165" w:rsidRPr="00820A0D">
              <w:rPr>
                <w:rFonts w:eastAsia="Times New Roman" w:cs="Arial"/>
                <w:sz w:val="20"/>
              </w:rPr>
              <w:t xml:space="preserve">Date:  </w:t>
            </w:r>
            <w:r w:rsidR="008C22F3">
              <w:rPr>
                <w:rFonts w:eastAsia="Times New Roman" w:cs="Arial"/>
                <w:sz w:val="20"/>
              </w:rPr>
              <w:t>September</w:t>
            </w:r>
            <w:r w:rsidR="00162165">
              <w:rPr>
                <w:rFonts w:eastAsia="Times New Roman" w:cs="Arial"/>
                <w:sz w:val="20"/>
              </w:rPr>
              <w:t xml:space="preserve"> 17</w:t>
            </w:r>
            <w:r w:rsidR="00162165" w:rsidRPr="00820A0D">
              <w:rPr>
                <w:rFonts w:eastAsia="Times New Roman" w:cs="Arial"/>
                <w:sz w:val="20"/>
              </w:rPr>
              <w:tab/>
              <w:t xml:space="preserve">Time:  </w:t>
            </w:r>
            <w:r w:rsidR="00162165">
              <w:rPr>
                <w:rFonts w:eastAsia="Times New Roman" w:cs="Arial"/>
                <w:sz w:val="20"/>
              </w:rPr>
              <w:t>0900</w:t>
            </w:r>
          </w:p>
        </w:tc>
      </w:tr>
      <w:tr w:rsidR="00820A0D" w:rsidRPr="00820A0D" w:rsidTr="00794D89">
        <w:trPr>
          <w:gridAfter w:val="1"/>
          <w:wAfter w:w="9" w:type="dxa"/>
          <w:tblHeader/>
          <w:jc w:val="center"/>
        </w:trPr>
        <w:tc>
          <w:tcPr>
            <w:tcW w:w="10798" w:type="dxa"/>
            <w:gridSpan w:val="8"/>
            <w:tcBorders>
              <w:top w:val="single" w:sz="12" w:space="0" w:color="auto"/>
              <w:left w:val="single" w:sz="12" w:space="0" w:color="auto"/>
              <w:bottom w:val="single" w:sz="4" w:space="0" w:color="auto"/>
              <w:right w:val="single" w:sz="12" w:space="0" w:color="auto"/>
            </w:tcBorders>
          </w:tcPr>
          <w:p w:rsidR="00820A0D" w:rsidRPr="00820A0D" w:rsidRDefault="00820A0D" w:rsidP="00820A0D">
            <w:pPr>
              <w:spacing w:before="40" w:after="40"/>
              <w:rPr>
                <w:rFonts w:eastAsia="Times New Roman" w:cs="Arial"/>
                <w:sz w:val="20"/>
              </w:rPr>
            </w:pPr>
            <w:r w:rsidRPr="00820A0D">
              <w:rPr>
                <w:rFonts w:eastAsia="Times New Roman" w:cs="Arial"/>
                <w:b/>
                <w:sz w:val="20"/>
              </w:rPr>
              <w:t>10. Resource Summary:</w:t>
            </w:r>
          </w:p>
        </w:tc>
      </w:tr>
      <w:tr w:rsidR="00820A0D" w:rsidRPr="00820A0D" w:rsidTr="00162165">
        <w:trPr>
          <w:gridAfter w:val="1"/>
          <w:wAfter w:w="9" w:type="dxa"/>
          <w:cantSplit/>
          <w:trHeight w:val="728"/>
          <w:jc w:val="center"/>
        </w:trPr>
        <w:tc>
          <w:tcPr>
            <w:tcW w:w="2517" w:type="dxa"/>
            <w:tcBorders>
              <w:top w:val="single" w:sz="4" w:space="0" w:color="auto"/>
              <w:left w:val="single" w:sz="12" w:space="0" w:color="auto"/>
              <w:bottom w:val="single" w:sz="4" w:space="0" w:color="auto"/>
              <w:right w:val="single" w:sz="4" w:space="0" w:color="auto"/>
            </w:tcBorders>
            <w:vAlign w:val="bottom"/>
          </w:tcPr>
          <w:p w:rsidR="00820A0D" w:rsidRPr="00820A0D" w:rsidRDefault="00820A0D" w:rsidP="00820A0D">
            <w:pPr>
              <w:spacing w:before="40" w:after="40"/>
              <w:jc w:val="center"/>
              <w:rPr>
                <w:rFonts w:eastAsia="Times New Roman" w:cs="Arial"/>
                <w:sz w:val="20"/>
              </w:rPr>
            </w:pPr>
            <w:r w:rsidRPr="00820A0D">
              <w:rPr>
                <w:rFonts w:eastAsia="Times New Roman" w:cs="Arial"/>
                <w:sz w:val="20"/>
              </w:rPr>
              <w:t>Resource</w:t>
            </w:r>
          </w:p>
        </w:tc>
        <w:tc>
          <w:tcPr>
            <w:tcW w:w="1174" w:type="dxa"/>
            <w:tcBorders>
              <w:top w:val="single" w:sz="4" w:space="0" w:color="auto"/>
              <w:left w:val="single" w:sz="4" w:space="0" w:color="auto"/>
              <w:bottom w:val="single" w:sz="4" w:space="0" w:color="auto"/>
              <w:right w:val="single" w:sz="4" w:space="0" w:color="auto"/>
            </w:tcBorders>
            <w:vAlign w:val="bottom"/>
          </w:tcPr>
          <w:p w:rsidR="00820A0D" w:rsidRPr="00820A0D" w:rsidRDefault="00820A0D" w:rsidP="00820A0D">
            <w:pPr>
              <w:spacing w:before="40" w:after="40"/>
              <w:jc w:val="center"/>
              <w:rPr>
                <w:rFonts w:eastAsia="Times New Roman" w:cs="Arial"/>
                <w:sz w:val="20"/>
              </w:rPr>
            </w:pPr>
            <w:r w:rsidRPr="00820A0D">
              <w:rPr>
                <w:rFonts w:eastAsia="Times New Roman" w:cs="Arial"/>
                <w:sz w:val="20"/>
              </w:rPr>
              <w:t>Resource Identifier</w:t>
            </w:r>
          </w:p>
        </w:tc>
        <w:tc>
          <w:tcPr>
            <w:tcW w:w="1261" w:type="dxa"/>
            <w:gridSpan w:val="2"/>
            <w:tcBorders>
              <w:top w:val="single" w:sz="4" w:space="0" w:color="auto"/>
              <w:left w:val="single" w:sz="4" w:space="0" w:color="auto"/>
              <w:bottom w:val="single" w:sz="4" w:space="0" w:color="auto"/>
              <w:right w:val="single" w:sz="4" w:space="0" w:color="auto"/>
            </w:tcBorders>
            <w:vAlign w:val="bottom"/>
          </w:tcPr>
          <w:p w:rsidR="00820A0D" w:rsidRPr="00820A0D" w:rsidRDefault="00820A0D" w:rsidP="00820A0D">
            <w:pPr>
              <w:spacing w:before="40" w:after="40"/>
              <w:jc w:val="center"/>
              <w:rPr>
                <w:rFonts w:eastAsia="Times New Roman" w:cs="Arial"/>
                <w:sz w:val="20"/>
              </w:rPr>
            </w:pPr>
            <w:r w:rsidRPr="00820A0D">
              <w:rPr>
                <w:rFonts w:eastAsia="Times New Roman" w:cs="Arial"/>
                <w:sz w:val="20"/>
              </w:rPr>
              <w:t>Date/Time Ordered</w:t>
            </w:r>
          </w:p>
        </w:tc>
        <w:tc>
          <w:tcPr>
            <w:tcW w:w="990" w:type="dxa"/>
            <w:tcBorders>
              <w:top w:val="single" w:sz="4" w:space="0" w:color="auto"/>
              <w:left w:val="single" w:sz="4" w:space="0" w:color="auto"/>
              <w:bottom w:val="single" w:sz="4" w:space="0" w:color="auto"/>
              <w:right w:val="single" w:sz="4" w:space="0" w:color="auto"/>
            </w:tcBorders>
            <w:vAlign w:val="bottom"/>
          </w:tcPr>
          <w:p w:rsidR="00820A0D" w:rsidRPr="00820A0D" w:rsidRDefault="00820A0D" w:rsidP="00820A0D">
            <w:pPr>
              <w:tabs>
                <w:tab w:val="left" w:pos="362"/>
              </w:tabs>
              <w:spacing w:before="40" w:after="40"/>
              <w:jc w:val="center"/>
              <w:rPr>
                <w:rFonts w:eastAsia="Times New Roman" w:cs="Arial"/>
                <w:sz w:val="20"/>
              </w:rPr>
            </w:pPr>
            <w:r w:rsidRPr="00820A0D">
              <w:rPr>
                <w:rFonts w:eastAsia="Times New Roman" w:cs="Arial"/>
                <w:sz w:val="20"/>
              </w:rPr>
              <w:t>ETA</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820A0D" w:rsidRPr="00820A0D" w:rsidRDefault="00820A0D" w:rsidP="00820A0D">
            <w:pPr>
              <w:tabs>
                <w:tab w:val="left" w:pos="252"/>
              </w:tabs>
              <w:spacing w:before="40" w:after="40"/>
              <w:rPr>
                <w:rFonts w:eastAsia="Times New Roman" w:cs="Arial"/>
                <w:sz w:val="20"/>
              </w:rPr>
            </w:pPr>
            <w:r w:rsidRPr="00820A0D">
              <w:rPr>
                <w:rFonts w:eastAsia="Times New Roman" w:cs="Arial"/>
                <w:sz w:val="20"/>
              </w:rPr>
              <w:t>Arrived</w:t>
            </w:r>
          </w:p>
        </w:tc>
        <w:tc>
          <w:tcPr>
            <w:tcW w:w="4406" w:type="dxa"/>
            <w:gridSpan w:val="2"/>
            <w:tcBorders>
              <w:top w:val="single" w:sz="4" w:space="0" w:color="auto"/>
              <w:left w:val="single" w:sz="4" w:space="0" w:color="auto"/>
              <w:bottom w:val="single" w:sz="4" w:space="0" w:color="auto"/>
              <w:right w:val="single" w:sz="12" w:space="0" w:color="auto"/>
            </w:tcBorders>
            <w:vAlign w:val="bottom"/>
          </w:tcPr>
          <w:p w:rsidR="00820A0D" w:rsidRPr="00820A0D" w:rsidRDefault="00820A0D" w:rsidP="00820A0D">
            <w:pPr>
              <w:spacing w:before="40" w:after="40"/>
              <w:jc w:val="center"/>
              <w:rPr>
                <w:rFonts w:eastAsia="Times New Roman" w:cs="Arial"/>
                <w:sz w:val="20"/>
              </w:rPr>
            </w:pPr>
            <w:r w:rsidRPr="00820A0D">
              <w:rPr>
                <w:rFonts w:eastAsia="Times New Roman" w:cs="Arial"/>
                <w:sz w:val="20"/>
              </w:rPr>
              <w:t>Notes (location/assignment/status)</w:t>
            </w:r>
          </w:p>
        </w:tc>
      </w:tr>
      <w:tr w:rsidR="00820A0D" w:rsidRPr="00820A0D" w:rsidTr="00162165">
        <w:trPr>
          <w:gridAfter w:val="1"/>
          <w:wAfter w:w="9" w:type="dxa"/>
          <w:trHeight w:val="610"/>
          <w:jc w:val="center"/>
        </w:trPr>
        <w:tc>
          <w:tcPr>
            <w:tcW w:w="2517" w:type="dxa"/>
            <w:tcBorders>
              <w:top w:val="single" w:sz="4" w:space="0" w:color="auto"/>
              <w:left w:val="single" w:sz="12" w:space="0" w:color="auto"/>
              <w:bottom w:val="single" w:sz="2" w:space="0" w:color="auto"/>
              <w:right w:val="single" w:sz="2" w:space="0" w:color="auto"/>
            </w:tcBorders>
          </w:tcPr>
          <w:p w:rsidR="00820A0D" w:rsidRPr="00820A0D" w:rsidRDefault="00905581" w:rsidP="00820A0D">
            <w:pPr>
              <w:spacing w:before="40" w:after="40"/>
              <w:rPr>
                <w:rFonts w:eastAsia="Times New Roman" w:cs="Arial"/>
                <w:sz w:val="20"/>
              </w:rPr>
            </w:pPr>
            <w:r>
              <w:rPr>
                <w:rFonts w:eastAsia="Times New Roman" w:cs="Arial"/>
                <w:sz w:val="20"/>
              </w:rPr>
              <w:t>A</w:t>
            </w:r>
            <w:r w:rsidR="00162165">
              <w:rPr>
                <w:rFonts w:eastAsia="Times New Roman" w:cs="Arial"/>
                <w:sz w:val="20"/>
              </w:rPr>
              <w:t>dditional FDA Investigators</w:t>
            </w:r>
            <w:r>
              <w:rPr>
                <w:rFonts w:eastAsia="Times New Roman" w:cs="Arial"/>
                <w:sz w:val="20"/>
              </w:rPr>
              <w:t xml:space="preserve"> (25)</w:t>
            </w:r>
          </w:p>
        </w:tc>
        <w:tc>
          <w:tcPr>
            <w:tcW w:w="1174" w:type="dxa"/>
            <w:tcBorders>
              <w:top w:val="single" w:sz="4"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4"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4" w:space="0" w:color="auto"/>
              <w:left w:val="single" w:sz="2" w:space="0" w:color="auto"/>
              <w:bottom w:val="single" w:sz="2" w:space="0" w:color="auto"/>
              <w:right w:val="single" w:sz="2" w:space="0" w:color="auto"/>
            </w:tcBorders>
          </w:tcPr>
          <w:p w:rsidR="00820A0D" w:rsidRPr="00820A0D" w:rsidRDefault="00162165" w:rsidP="00820A0D">
            <w:pPr>
              <w:spacing w:before="40" w:after="40"/>
              <w:rPr>
                <w:rFonts w:eastAsia="Times New Roman" w:cs="Arial"/>
                <w:sz w:val="20"/>
              </w:rPr>
            </w:pPr>
            <w:r>
              <w:rPr>
                <w:rFonts w:eastAsia="Times New Roman" w:cs="Arial"/>
                <w:sz w:val="20"/>
              </w:rPr>
              <w:t>3/19</w:t>
            </w:r>
          </w:p>
        </w:tc>
        <w:tc>
          <w:tcPr>
            <w:tcW w:w="450" w:type="dxa"/>
            <w:tcBorders>
              <w:top w:val="single" w:sz="4"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4" w:space="0" w:color="auto"/>
              <w:left w:val="single" w:sz="2" w:space="0" w:color="auto"/>
              <w:bottom w:val="single" w:sz="2" w:space="0" w:color="auto"/>
              <w:right w:val="single" w:sz="12" w:space="0" w:color="auto"/>
            </w:tcBorders>
          </w:tcPr>
          <w:p w:rsidR="00820A0D" w:rsidRPr="00820A0D" w:rsidRDefault="00162165" w:rsidP="00820A0D">
            <w:pPr>
              <w:spacing w:before="40" w:after="40"/>
              <w:rPr>
                <w:rFonts w:eastAsia="Times New Roman" w:cs="Arial"/>
                <w:sz w:val="20"/>
              </w:rPr>
            </w:pPr>
            <w:r>
              <w:rPr>
                <w:rFonts w:eastAsia="Times New Roman" w:cs="Arial"/>
                <w:sz w:val="20"/>
              </w:rPr>
              <w:t>Track shipment locations and product</w:t>
            </w: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162165" w:rsidP="00820A0D">
            <w:pPr>
              <w:spacing w:before="40" w:after="40"/>
              <w:rPr>
                <w:rFonts w:eastAsia="Times New Roman" w:cs="Arial"/>
                <w:sz w:val="20"/>
              </w:rPr>
            </w:pPr>
            <w:r>
              <w:rPr>
                <w:rFonts w:eastAsia="Times New Roman" w:cs="Arial"/>
                <w:sz w:val="20"/>
              </w:rPr>
              <w:t>Field Office District Director</w:t>
            </w: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162165" w:rsidP="00820A0D">
            <w:pPr>
              <w:spacing w:before="40"/>
              <w:rPr>
                <w:rFonts w:eastAsia="Times New Roman" w:cs="Arial"/>
                <w:sz w:val="20"/>
              </w:rPr>
            </w:pPr>
            <w:r>
              <w:rPr>
                <w:rFonts w:eastAsia="Times New Roman" w:cs="Arial"/>
                <w:sz w:val="20"/>
              </w:rPr>
              <w:t>X</w:t>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162165" w:rsidP="00820A0D">
            <w:pPr>
              <w:spacing w:before="40" w:after="40"/>
              <w:rPr>
                <w:rFonts w:eastAsia="Times New Roman" w:cs="Arial"/>
                <w:sz w:val="20"/>
              </w:rPr>
            </w:pPr>
            <w:r>
              <w:rPr>
                <w:rFonts w:eastAsia="Times New Roman" w:cs="Arial"/>
                <w:sz w:val="20"/>
              </w:rPr>
              <w:t>Assume Command and Liaison</w:t>
            </w: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162165" w:rsidP="00820A0D">
            <w:pPr>
              <w:spacing w:before="40" w:after="40"/>
              <w:rPr>
                <w:rFonts w:eastAsia="Times New Roman" w:cs="Arial"/>
                <w:sz w:val="20"/>
              </w:rPr>
            </w:pPr>
            <w:r>
              <w:rPr>
                <w:rFonts w:eastAsia="Times New Roman" w:cs="Arial"/>
                <w:sz w:val="20"/>
              </w:rPr>
              <w:t>Sampling CSO</w:t>
            </w:r>
            <w:r w:rsidR="00767F0D">
              <w:rPr>
                <w:rFonts w:eastAsia="Times New Roman" w:cs="Arial"/>
                <w:sz w:val="20"/>
              </w:rPr>
              <w:t>s</w:t>
            </w:r>
            <w:r w:rsidR="00905581">
              <w:rPr>
                <w:rFonts w:eastAsia="Times New Roman" w:cs="Arial"/>
                <w:sz w:val="20"/>
              </w:rPr>
              <w:t xml:space="preserve"> (2)</w:t>
            </w: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162165" w:rsidP="00820A0D">
            <w:pPr>
              <w:spacing w:before="40" w:after="40"/>
              <w:rPr>
                <w:rFonts w:eastAsia="Times New Roman" w:cs="Arial"/>
                <w:sz w:val="20"/>
              </w:rPr>
            </w:pPr>
            <w:r>
              <w:rPr>
                <w:rFonts w:eastAsia="Times New Roman" w:cs="Arial"/>
                <w:sz w:val="20"/>
              </w:rPr>
              <w:t>3/19</w:t>
            </w: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162165" w:rsidP="00820A0D">
            <w:pPr>
              <w:spacing w:before="40" w:after="40"/>
              <w:rPr>
                <w:rFonts w:eastAsia="Times New Roman" w:cs="Arial"/>
                <w:sz w:val="20"/>
              </w:rPr>
            </w:pPr>
            <w:r>
              <w:rPr>
                <w:rFonts w:eastAsia="Times New Roman" w:cs="Arial"/>
                <w:sz w:val="20"/>
              </w:rPr>
              <w:t>Coordinate the field sampling efforts and the lab analysis work</w:t>
            </w: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162165" w:rsidP="00820A0D">
            <w:pPr>
              <w:spacing w:before="40" w:after="40"/>
              <w:rPr>
                <w:rFonts w:eastAsia="Times New Roman" w:cs="Arial"/>
                <w:sz w:val="20"/>
              </w:rPr>
            </w:pPr>
            <w:r>
              <w:rPr>
                <w:rFonts w:eastAsia="Times New Roman" w:cs="Arial"/>
                <w:sz w:val="20"/>
              </w:rPr>
              <w:t>Compliant Team</w:t>
            </w:r>
            <w:r w:rsidR="00905581">
              <w:rPr>
                <w:rFonts w:eastAsia="Times New Roman" w:cs="Arial"/>
                <w:sz w:val="20"/>
              </w:rPr>
              <w:t xml:space="preserve"> (1)</w:t>
            </w: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162165" w:rsidP="00820A0D">
            <w:pPr>
              <w:spacing w:before="40" w:after="40"/>
              <w:rPr>
                <w:rFonts w:eastAsia="Times New Roman" w:cs="Arial"/>
                <w:sz w:val="20"/>
              </w:rPr>
            </w:pPr>
            <w:r>
              <w:rPr>
                <w:rFonts w:eastAsia="Times New Roman" w:cs="Arial"/>
                <w:sz w:val="20"/>
              </w:rPr>
              <w:t>Leader plus 4</w:t>
            </w: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162165" w:rsidP="00820A0D">
            <w:pPr>
              <w:spacing w:before="40" w:after="40"/>
              <w:rPr>
                <w:rFonts w:eastAsia="Times New Roman" w:cs="Arial"/>
                <w:sz w:val="20"/>
              </w:rPr>
            </w:pPr>
            <w:r>
              <w:rPr>
                <w:rFonts w:eastAsia="Times New Roman" w:cs="Arial"/>
                <w:sz w:val="20"/>
              </w:rPr>
              <w:t>3/19</w:t>
            </w: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162165" w:rsidP="00820A0D">
            <w:pPr>
              <w:spacing w:before="40" w:after="40"/>
              <w:rPr>
                <w:rFonts w:eastAsia="Times New Roman" w:cs="Arial"/>
                <w:sz w:val="20"/>
              </w:rPr>
            </w:pPr>
            <w:r>
              <w:rPr>
                <w:rFonts w:eastAsia="Times New Roman" w:cs="Arial"/>
                <w:sz w:val="20"/>
              </w:rPr>
              <w:t>Incident Command Post and complete complaint reports</w:t>
            </w: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162165" w:rsidP="00820A0D">
            <w:pPr>
              <w:spacing w:before="40" w:after="40"/>
              <w:rPr>
                <w:rFonts w:eastAsia="Times New Roman" w:cs="Arial"/>
                <w:sz w:val="20"/>
              </w:rPr>
            </w:pPr>
            <w:r>
              <w:rPr>
                <w:rFonts w:eastAsia="Times New Roman" w:cs="Arial"/>
                <w:sz w:val="20"/>
              </w:rPr>
              <w:t>Laboratory Liaison</w:t>
            </w:r>
            <w:r w:rsidR="00905581">
              <w:rPr>
                <w:rFonts w:eastAsia="Times New Roman" w:cs="Arial"/>
                <w:sz w:val="20"/>
              </w:rPr>
              <w:t xml:space="preserve"> (1)</w:t>
            </w: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162165" w:rsidP="00820A0D">
            <w:pPr>
              <w:spacing w:before="40" w:after="40"/>
              <w:rPr>
                <w:rFonts w:eastAsia="Times New Roman" w:cs="Arial"/>
                <w:sz w:val="20"/>
              </w:rPr>
            </w:pPr>
            <w:r>
              <w:rPr>
                <w:rFonts w:eastAsia="Times New Roman" w:cs="Arial"/>
                <w:sz w:val="20"/>
              </w:rPr>
              <w:t>3/19</w:t>
            </w: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162165" w:rsidP="00820A0D">
            <w:pPr>
              <w:spacing w:before="40" w:after="40"/>
              <w:rPr>
                <w:rFonts w:eastAsia="Times New Roman" w:cs="Arial"/>
                <w:sz w:val="20"/>
              </w:rPr>
            </w:pPr>
            <w:r>
              <w:rPr>
                <w:rFonts w:eastAsia="Times New Roman" w:cs="Arial"/>
                <w:sz w:val="20"/>
              </w:rPr>
              <w:t>TBD</w:t>
            </w: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162165">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20A0D" w:rsidRPr="00820A0D" w:rsidRDefault="00820A0D" w:rsidP="00820A0D">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20A0D" w:rsidRPr="00820A0D" w:rsidRDefault="00820A0D" w:rsidP="00820A0D">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20A0D" w:rsidRPr="00820A0D" w:rsidRDefault="00820A0D" w:rsidP="00820A0D">
            <w:pPr>
              <w:spacing w:before="40" w:after="40"/>
              <w:rPr>
                <w:rFonts w:eastAsia="Times New Roman" w:cs="Arial"/>
                <w:sz w:val="20"/>
              </w:rPr>
            </w:pPr>
          </w:p>
        </w:tc>
      </w:tr>
      <w:tr w:rsidR="00820A0D" w:rsidRPr="00820A0D" w:rsidTr="00794D89">
        <w:trPr>
          <w:trHeight w:val="360"/>
          <w:jc w:val="center"/>
        </w:trPr>
        <w:tc>
          <w:tcPr>
            <w:tcW w:w="10807" w:type="dxa"/>
            <w:gridSpan w:val="9"/>
            <w:tcBorders>
              <w:top w:val="single" w:sz="12" w:space="0" w:color="auto"/>
              <w:left w:val="single" w:sz="12" w:space="0" w:color="auto"/>
              <w:bottom w:val="nil"/>
              <w:right w:val="single" w:sz="12" w:space="0" w:color="auto"/>
            </w:tcBorders>
            <w:vAlign w:val="center"/>
          </w:tcPr>
          <w:p w:rsidR="00820A0D" w:rsidRPr="00820A0D" w:rsidRDefault="00820A0D" w:rsidP="001E758D">
            <w:pPr>
              <w:tabs>
                <w:tab w:val="left" w:pos="3489"/>
                <w:tab w:val="left" w:pos="7449"/>
                <w:tab w:val="left" w:pos="7539"/>
                <w:tab w:val="right" w:pos="10577"/>
              </w:tabs>
              <w:spacing w:before="20" w:after="20"/>
              <w:rPr>
                <w:rFonts w:eastAsia="Times New Roman" w:cs="Arial"/>
                <w:sz w:val="20"/>
                <w:u w:val="single"/>
              </w:rPr>
            </w:pPr>
            <w:r w:rsidRPr="00820A0D">
              <w:rPr>
                <w:rFonts w:eastAsia="Times New Roman" w:cs="Arial"/>
                <w:b/>
                <w:sz w:val="20"/>
              </w:rPr>
              <w:t>6. Prepared by:</w:t>
            </w:r>
            <w:r w:rsidRPr="00820A0D">
              <w:rPr>
                <w:rFonts w:eastAsia="Times New Roman" w:cs="Arial"/>
                <w:sz w:val="20"/>
              </w:rPr>
              <w:t xml:space="preserve">  </w:t>
            </w:r>
            <w:r w:rsidR="00162165">
              <w:rPr>
                <w:rFonts w:eastAsia="Times New Roman" w:cs="Arial"/>
                <w:sz w:val="20"/>
              </w:rPr>
              <w:t>Fritz Cahill</w:t>
            </w:r>
            <w:r w:rsidR="00162165" w:rsidRPr="00820A0D">
              <w:rPr>
                <w:rFonts w:eastAsia="Times New Roman" w:cs="Arial"/>
                <w:sz w:val="20"/>
              </w:rPr>
              <w:tab/>
              <w:t xml:space="preserve">Position/Title:  Incident Commander </w:t>
            </w:r>
            <w:r w:rsidR="00162165">
              <w:rPr>
                <w:rFonts w:eastAsia="Times New Roman" w:cs="Arial"/>
                <w:sz w:val="20"/>
              </w:rPr>
              <w:tab/>
            </w:r>
            <w:r w:rsidRPr="00820A0D">
              <w:rPr>
                <w:rFonts w:eastAsia="Times New Roman" w:cs="Arial"/>
                <w:sz w:val="20"/>
              </w:rPr>
              <w:t xml:space="preserve">Signature:  </w:t>
            </w:r>
            <w:r w:rsidRPr="00820A0D">
              <w:rPr>
                <w:rFonts w:eastAsia="Times New Roman" w:cs="Arial"/>
                <w:sz w:val="20"/>
                <w:u w:val="single"/>
              </w:rPr>
              <w:tab/>
            </w:r>
          </w:p>
        </w:tc>
      </w:tr>
      <w:tr w:rsidR="00820A0D" w:rsidRPr="00820A0D" w:rsidTr="00162165">
        <w:trPr>
          <w:trHeight w:val="288"/>
          <w:jc w:val="center"/>
        </w:trPr>
        <w:tc>
          <w:tcPr>
            <w:tcW w:w="4319" w:type="dxa"/>
            <w:gridSpan w:val="3"/>
            <w:tcBorders>
              <w:top w:val="single" w:sz="12" w:space="0" w:color="auto"/>
              <w:left w:val="single" w:sz="12" w:space="0" w:color="auto"/>
              <w:bottom w:val="single" w:sz="12" w:space="0" w:color="auto"/>
              <w:right w:val="single" w:sz="12" w:space="0" w:color="auto"/>
            </w:tcBorders>
            <w:vAlign w:val="center"/>
          </w:tcPr>
          <w:p w:rsidR="00820A0D" w:rsidRPr="00820A0D" w:rsidRDefault="00820A0D" w:rsidP="00820A0D">
            <w:pPr>
              <w:tabs>
                <w:tab w:val="right" w:pos="10419"/>
              </w:tabs>
              <w:spacing w:before="20" w:after="20"/>
              <w:rPr>
                <w:rFonts w:eastAsia="Times New Roman" w:cs="Arial"/>
                <w:b/>
                <w:sz w:val="20"/>
              </w:rPr>
            </w:pPr>
            <w:r w:rsidRPr="00820A0D">
              <w:rPr>
                <w:rFonts w:eastAsia="Times New Roman" w:cs="Arial"/>
                <w:b/>
                <w:sz w:val="20"/>
              </w:rPr>
              <w:t>ICS 201, Page 4</w:t>
            </w:r>
          </w:p>
        </w:tc>
        <w:tc>
          <w:tcPr>
            <w:tcW w:w="6488" w:type="dxa"/>
            <w:gridSpan w:val="6"/>
            <w:tcBorders>
              <w:top w:val="nil"/>
              <w:left w:val="single" w:sz="12" w:space="0" w:color="auto"/>
              <w:bottom w:val="single" w:sz="12" w:space="0" w:color="auto"/>
              <w:right w:val="single" w:sz="12" w:space="0" w:color="auto"/>
            </w:tcBorders>
            <w:vAlign w:val="center"/>
          </w:tcPr>
          <w:p w:rsidR="00820A0D" w:rsidRPr="00820A0D" w:rsidRDefault="00820A0D" w:rsidP="00820A0D">
            <w:pPr>
              <w:tabs>
                <w:tab w:val="left" w:pos="144"/>
                <w:tab w:val="right" w:pos="5715"/>
                <w:tab w:val="right" w:pos="10419"/>
              </w:tabs>
              <w:spacing w:before="20" w:after="20"/>
              <w:ind w:hanging="23"/>
              <w:rPr>
                <w:rFonts w:eastAsia="Times New Roman" w:cs="Arial"/>
                <w:b/>
                <w:sz w:val="20"/>
              </w:rPr>
            </w:pPr>
            <w:r w:rsidRPr="00820A0D">
              <w:rPr>
                <w:rFonts w:eastAsia="Times New Roman" w:cs="Arial"/>
                <w:sz w:val="20"/>
              </w:rPr>
              <w:t xml:space="preserve">Date/Time:  </w:t>
            </w:r>
            <w:r w:rsidRPr="00820A0D">
              <w:rPr>
                <w:rFonts w:eastAsia="Times New Roman" w:cs="Arial"/>
                <w:sz w:val="20"/>
                <w:u w:val="single"/>
              </w:rPr>
              <w:tab/>
            </w:r>
          </w:p>
        </w:tc>
      </w:tr>
    </w:tbl>
    <w:p w:rsidR="004D512D" w:rsidRDefault="004D512D" w:rsidP="00D5227A"/>
    <w:p w:rsidR="0045377F" w:rsidRDefault="004D512D" w:rsidP="00D5227A">
      <w:pPr>
        <w:rPr>
          <w:b/>
        </w:rPr>
      </w:pPr>
      <w:r>
        <w:br w:type="page"/>
      </w:r>
      <w:proofErr w:type="gramStart"/>
      <w:r w:rsidRPr="004D512D">
        <w:rPr>
          <w:b/>
        </w:rPr>
        <w:lastRenderedPageBreak/>
        <w:t>Your</w:t>
      </w:r>
      <w:proofErr w:type="gramEnd"/>
      <w:r w:rsidRPr="004D512D">
        <w:rPr>
          <w:b/>
        </w:rPr>
        <w:t xml:space="preserve"> Notes:</w:t>
      </w:r>
    </w:p>
    <w:p w:rsidR="004D512D" w:rsidRPr="004D512D" w:rsidRDefault="004D512D" w:rsidP="00D5227A">
      <w:pPr>
        <w:rPr>
          <w:b/>
        </w:rPr>
      </w:pPr>
    </w:p>
    <w:p w:rsidR="004D512D" w:rsidRPr="0045377F" w:rsidRDefault="004D512D" w:rsidP="00D5227A"/>
    <w:p w:rsidR="008F6031" w:rsidRDefault="008F6031" w:rsidP="00D5227A">
      <w:pPr>
        <w:sectPr w:rsidR="008F6031" w:rsidSect="0066688C">
          <w:headerReference w:type="default" r:id="rId15"/>
          <w:footerReference w:type="default" r:id="rId16"/>
          <w:pgSz w:w="12240" w:h="15840" w:code="1"/>
          <w:pgMar w:top="1440" w:right="1440" w:bottom="1440" w:left="1440" w:header="720" w:footer="675" w:gutter="0"/>
          <w:pgNumType w:start="1"/>
          <w:cols w:space="720"/>
          <w:docGrid w:linePitch="360"/>
        </w:sectPr>
      </w:pPr>
    </w:p>
    <w:p w:rsidR="008F6031" w:rsidRDefault="008F6031" w:rsidP="005B1B48">
      <w:pPr>
        <w:pStyle w:val="Heading1"/>
      </w:pPr>
      <w:r>
        <w:lastRenderedPageBreak/>
        <w:t>Instructor Notes – UNIT 5:  Pet Food Recall SCENARIO</w:t>
      </w:r>
    </w:p>
    <w:p w:rsidR="008F6031" w:rsidRDefault="008F6031" w:rsidP="005B1B48"/>
    <w:p w:rsidR="004E68E7" w:rsidRDefault="004E68E7" w:rsidP="004E68E7">
      <w:pPr>
        <w:autoSpaceDE w:val="0"/>
        <w:autoSpaceDN w:val="0"/>
        <w:adjustRightInd w:val="0"/>
        <w:rPr>
          <w:rFonts w:cs="Arial"/>
          <w:b/>
          <w:bCs/>
        </w:rPr>
      </w:pPr>
      <w:r>
        <w:rPr>
          <w:rFonts w:cs="Arial"/>
          <w:b/>
          <w:bCs/>
          <w:u w:val="single"/>
        </w:rPr>
        <w:t>Objective</w:t>
      </w:r>
      <w:r>
        <w:rPr>
          <w:rFonts w:cs="Arial"/>
          <w:b/>
          <w:bCs/>
        </w:rPr>
        <w:t xml:space="preserve">: </w:t>
      </w:r>
    </w:p>
    <w:p w:rsidR="004E68E7" w:rsidRDefault="004E68E7" w:rsidP="004E68E7">
      <w:pPr>
        <w:autoSpaceDE w:val="0"/>
        <w:autoSpaceDN w:val="0"/>
        <w:adjustRightInd w:val="0"/>
        <w:rPr>
          <w:rFonts w:cs="Arial"/>
          <w:b/>
          <w:bCs/>
        </w:rPr>
      </w:pPr>
    </w:p>
    <w:p w:rsidR="004E68E7" w:rsidRDefault="004E68E7" w:rsidP="004E68E7">
      <w:pPr>
        <w:autoSpaceDE w:val="0"/>
        <w:autoSpaceDN w:val="0"/>
        <w:adjustRightInd w:val="0"/>
        <w:rPr>
          <w:rFonts w:cs="Arial"/>
          <w:bCs/>
        </w:rPr>
      </w:pPr>
      <w:r>
        <w:rPr>
          <w:rFonts w:cs="Arial"/>
        </w:rPr>
        <w:t xml:space="preserve">To allow participants to complete the planning cycle by conducting a planning meeting, developing a written IAP, and conducting an operations briefing for a simulated incident.  </w:t>
      </w:r>
    </w:p>
    <w:p w:rsidR="004E68E7" w:rsidRDefault="004E68E7" w:rsidP="004E68E7">
      <w:pPr>
        <w:autoSpaceDE w:val="0"/>
        <w:autoSpaceDN w:val="0"/>
        <w:adjustRightInd w:val="0"/>
        <w:rPr>
          <w:rFonts w:cs="Arial"/>
        </w:rPr>
      </w:pPr>
    </w:p>
    <w:p w:rsidR="008F6031" w:rsidRDefault="008F6031" w:rsidP="005B1B48">
      <w:pPr>
        <w:pStyle w:val="boldtext"/>
      </w:pPr>
      <w:r w:rsidRPr="00455A3F">
        <w:rPr>
          <w:u w:val="single"/>
        </w:rPr>
        <w:t>Instructions</w:t>
      </w:r>
      <w:r>
        <w:t>:</w:t>
      </w:r>
    </w:p>
    <w:p w:rsidR="008F6031" w:rsidRDefault="008F6031" w:rsidP="005B1B48"/>
    <w:p w:rsidR="008F6031" w:rsidRDefault="0066688C" w:rsidP="005B1B48">
      <w:r>
        <w:t>Ask the participants to work in teams to complete the following activity:</w:t>
      </w:r>
    </w:p>
    <w:p w:rsidR="008F6031" w:rsidRDefault="008F6031" w:rsidP="005B1B48"/>
    <w:p w:rsidR="008F6031" w:rsidRDefault="008F6031" w:rsidP="0066688C">
      <w:pPr>
        <w:pStyle w:val="numberedtext"/>
        <w:numPr>
          <w:ilvl w:val="0"/>
          <w:numId w:val="9"/>
        </w:numPr>
      </w:pPr>
      <w:r>
        <w:t>Review the scenario update, incident objectives, and current organization in your handouts.</w:t>
      </w:r>
    </w:p>
    <w:p w:rsidR="0066688C" w:rsidRDefault="0066688C" w:rsidP="0066688C">
      <w:pPr>
        <w:pStyle w:val="numberedtext"/>
        <w:ind w:firstLine="0"/>
      </w:pPr>
    </w:p>
    <w:p w:rsidR="008F6031" w:rsidRDefault="008F6031" w:rsidP="0066688C">
      <w:pPr>
        <w:pStyle w:val="numberedtext"/>
        <w:numPr>
          <w:ilvl w:val="0"/>
          <w:numId w:val="9"/>
        </w:numPr>
      </w:pPr>
      <w:r>
        <w:t>Review the hazard analysis and identify potential safety concerns and mitigation measures.</w:t>
      </w:r>
    </w:p>
    <w:p w:rsidR="0066688C" w:rsidRDefault="0066688C" w:rsidP="0066688C">
      <w:pPr>
        <w:pStyle w:val="numberedtext"/>
        <w:ind w:firstLine="0"/>
      </w:pPr>
    </w:p>
    <w:p w:rsidR="008F6031" w:rsidRDefault="0066688C" w:rsidP="0066688C">
      <w:pPr>
        <w:pStyle w:val="numberedtext"/>
        <w:numPr>
          <w:ilvl w:val="0"/>
          <w:numId w:val="9"/>
        </w:numPr>
      </w:pPr>
      <w:r>
        <w:t>Identify</w:t>
      </w:r>
      <w:r w:rsidR="008F6031">
        <w:t xml:space="preserve"> strategies and tactics.  Then select a course of action.</w:t>
      </w:r>
    </w:p>
    <w:p w:rsidR="0066688C" w:rsidRDefault="0066688C" w:rsidP="0066688C">
      <w:pPr>
        <w:pStyle w:val="numberedtext"/>
        <w:ind w:firstLine="0"/>
      </w:pPr>
    </w:p>
    <w:p w:rsidR="0066688C" w:rsidRDefault="008F6031" w:rsidP="0066688C">
      <w:pPr>
        <w:pStyle w:val="numberedtext"/>
        <w:numPr>
          <w:ilvl w:val="0"/>
          <w:numId w:val="9"/>
        </w:numPr>
      </w:pPr>
      <w:r>
        <w:t xml:space="preserve">Based on the selected course of action, review the current resources and identify resource requirements to implement the tactics.  </w:t>
      </w:r>
    </w:p>
    <w:p w:rsidR="0066688C" w:rsidRDefault="0066688C" w:rsidP="0066688C">
      <w:pPr>
        <w:pStyle w:val="ListParagraph"/>
      </w:pPr>
    </w:p>
    <w:p w:rsidR="008F6031" w:rsidRDefault="008F6031" w:rsidP="0066688C">
      <w:pPr>
        <w:pStyle w:val="numberedtext"/>
        <w:numPr>
          <w:ilvl w:val="0"/>
          <w:numId w:val="9"/>
        </w:numPr>
      </w:pPr>
      <w:r>
        <w:t>Complete the Operational Planning Worksheet (ICS Form 215).</w:t>
      </w:r>
    </w:p>
    <w:p w:rsidR="0066688C" w:rsidRDefault="0066688C" w:rsidP="0066688C">
      <w:pPr>
        <w:pStyle w:val="numberedtext"/>
        <w:ind w:firstLine="0"/>
      </w:pPr>
    </w:p>
    <w:p w:rsidR="008F6031" w:rsidRDefault="008F6031" w:rsidP="0066688C">
      <w:pPr>
        <w:pStyle w:val="numberedtext"/>
        <w:numPr>
          <w:ilvl w:val="0"/>
          <w:numId w:val="9"/>
        </w:numPr>
      </w:pPr>
      <w:r>
        <w:t>Prepare an agenda for briefing based on your completed ICS Form 215.  Select a spokesperson to present your completed ICS Form 215 as a concise 5- to 10-minute briefing.</w:t>
      </w:r>
      <w:r w:rsidR="00905581">
        <w:t xml:space="preserve"> </w:t>
      </w:r>
      <w:r>
        <w:t xml:space="preserve"> Be prepared to present in 60 minutes.</w:t>
      </w:r>
    </w:p>
    <w:p w:rsidR="008F6031" w:rsidRDefault="008F6031" w:rsidP="005B1B48"/>
    <w:p w:rsidR="008F6031" w:rsidRDefault="008F6031" w:rsidP="005B1B48"/>
    <w:p w:rsidR="008F6031" w:rsidRDefault="008F6031" w:rsidP="005B1B48">
      <w:pPr>
        <w:pStyle w:val="boldtext"/>
      </w:pPr>
      <w:r w:rsidRPr="00104278">
        <w:rPr>
          <w:u w:val="single"/>
        </w:rPr>
        <w:t>Debrief</w:t>
      </w:r>
      <w:r>
        <w:t xml:space="preserve">: </w:t>
      </w:r>
    </w:p>
    <w:p w:rsidR="008F6031" w:rsidRDefault="008F6031" w:rsidP="005B1B48"/>
    <w:p w:rsidR="0066688C" w:rsidRDefault="008F6031" w:rsidP="005B1B48">
      <w:r>
        <w:t xml:space="preserve">Monitor the time.  After 60 minutes, call time.  </w:t>
      </w:r>
    </w:p>
    <w:p w:rsidR="0066688C" w:rsidRDefault="0066688C" w:rsidP="005B1B48"/>
    <w:p w:rsidR="0066688C" w:rsidRDefault="008F6031" w:rsidP="00AF496C">
      <w:pPr>
        <w:numPr>
          <w:ilvl w:val="0"/>
          <w:numId w:val="22"/>
        </w:numPr>
        <w:ind w:left="360"/>
      </w:pPr>
      <w:r>
        <w:t xml:space="preserve">Have the teams take turns presenting their briefings.  </w:t>
      </w:r>
    </w:p>
    <w:p w:rsidR="0066688C" w:rsidRDefault="0066688C" w:rsidP="00AF496C"/>
    <w:p w:rsidR="0066688C" w:rsidRDefault="008F6031" w:rsidP="00AF496C">
      <w:pPr>
        <w:numPr>
          <w:ilvl w:val="0"/>
          <w:numId w:val="22"/>
        </w:numPr>
        <w:ind w:left="360"/>
      </w:pPr>
      <w:r>
        <w:t xml:space="preserve">Compare the team’s proposed strategies, tactics, and completed Operational Planning Worksheets (ICS Form 215).  </w:t>
      </w:r>
    </w:p>
    <w:p w:rsidR="0066688C" w:rsidRDefault="0066688C" w:rsidP="00AF496C"/>
    <w:p w:rsidR="008F6031" w:rsidRDefault="008F6031" w:rsidP="00AF496C">
      <w:pPr>
        <w:numPr>
          <w:ilvl w:val="0"/>
          <w:numId w:val="22"/>
        </w:numPr>
        <w:ind w:left="360"/>
      </w:pPr>
      <w:r>
        <w:t>Emphasize that there is NO one correct solution.  Point out the similarities and differences.</w:t>
      </w:r>
    </w:p>
    <w:p w:rsidR="008F6031" w:rsidRDefault="008F6031" w:rsidP="005B1B48"/>
    <w:p w:rsidR="008F6031" w:rsidRDefault="008F6031" w:rsidP="005B1B48">
      <w:pPr>
        <w:pStyle w:val="boldtext"/>
      </w:pPr>
      <w:r>
        <w:t>Instructor Note:  After the teams have presented their briefings, ask the participants to identify the ICS forms they include in the IAP that would be developed based on the completed ICS Form 215.  List the forms and the purpose on chart paper.  This is an important step to show the relations between the ICS Form 215 and the IAP process.</w:t>
      </w:r>
    </w:p>
    <w:p w:rsidR="004F7AD8" w:rsidRDefault="004F7AD8" w:rsidP="004F7AD8">
      <w:pPr>
        <w:pStyle w:val="boldtext"/>
      </w:pPr>
      <w:r>
        <w:br w:type="page"/>
      </w:r>
      <w:r w:rsidRPr="008B5978">
        <w:rPr>
          <w:u w:val="single"/>
        </w:rPr>
        <w:lastRenderedPageBreak/>
        <w:t>Scenario Update</w:t>
      </w:r>
      <w:r>
        <w:t>:</w:t>
      </w:r>
    </w:p>
    <w:p w:rsidR="004F7AD8" w:rsidRDefault="004F7AD8" w:rsidP="004F7AD8"/>
    <w:p w:rsidR="004F7AD8" w:rsidRDefault="00132179" w:rsidP="00132179">
      <w:pPr>
        <w:pStyle w:val="Bullets"/>
        <w:numPr>
          <w:ilvl w:val="0"/>
          <w:numId w:val="0"/>
        </w:numPr>
      </w:pPr>
      <w:r>
        <w:t>A</w:t>
      </w:r>
      <w:r w:rsidR="004F7AD8">
        <w:t xml:space="preserve">ll 20 District Offices and the </w:t>
      </w:r>
      <w:r w:rsidR="00905581">
        <w:t>5</w:t>
      </w:r>
      <w:r w:rsidR="004F7AD8">
        <w:t xml:space="preserve"> Regional Offices </w:t>
      </w:r>
      <w:r>
        <w:t>are dedicating</w:t>
      </w:r>
      <w:r w:rsidR="004F7AD8">
        <w:t xml:space="preserve"> personnel to take consumer complaints and conduct inspections and investigations. </w:t>
      </w:r>
      <w:r>
        <w:t xml:space="preserve"> </w:t>
      </w:r>
      <w:r w:rsidR="004F7AD8">
        <w:t xml:space="preserve">Employees </w:t>
      </w:r>
      <w:r>
        <w:t>have been</w:t>
      </w:r>
      <w:r w:rsidR="004F7AD8">
        <w:t xml:space="preserve"> mobilized to assist with the collection of pet food samples and prepare consumer complaint reports. </w:t>
      </w:r>
    </w:p>
    <w:p w:rsidR="004F7AD8" w:rsidRDefault="004F7AD8" w:rsidP="00132179">
      <w:pPr>
        <w:pStyle w:val="Bullets"/>
        <w:numPr>
          <w:ilvl w:val="0"/>
          <w:numId w:val="0"/>
        </w:numPr>
        <w:ind w:left="360"/>
      </w:pPr>
    </w:p>
    <w:p w:rsidR="004F7AD8" w:rsidRDefault="004F7AD8" w:rsidP="00132179">
      <w:pPr>
        <w:pStyle w:val="Bullets"/>
        <w:numPr>
          <w:ilvl w:val="0"/>
          <w:numId w:val="0"/>
        </w:numPr>
      </w:pPr>
      <w:r>
        <w:t xml:space="preserve">FDA Field Laboratories and the FDA Forensic Chemistry Center </w:t>
      </w:r>
      <w:r w:rsidR="00132179">
        <w:t>are continuing</w:t>
      </w:r>
      <w:r>
        <w:t xml:space="preserve"> to provide analysis of the pet food and its ingredients.</w:t>
      </w:r>
      <w:r w:rsidR="00132179">
        <w:t xml:space="preserve">  </w:t>
      </w:r>
      <w:r>
        <w:t xml:space="preserve">The FDA </w:t>
      </w:r>
      <w:r w:rsidR="00132179">
        <w:t>is</w:t>
      </w:r>
      <w:r>
        <w:t xml:space="preserve"> in collaboration on investigative and analytical efforts with regulatory counterparts in the agricultural and health agencies of all 50 States.</w:t>
      </w:r>
    </w:p>
    <w:p w:rsidR="004F7AD8" w:rsidRDefault="004F7AD8" w:rsidP="00132179">
      <w:pPr>
        <w:pStyle w:val="Bullets"/>
        <w:numPr>
          <w:ilvl w:val="0"/>
          <w:numId w:val="0"/>
        </w:numPr>
        <w:ind w:left="360"/>
      </w:pPr>
    </w:p>
    <w:p w:rsidR="004F7AD8" w:rsidRDefault="004F7AD8" w:rsidP="00132179">
      <w:pPr>
        <w:pStyle w:val="Bullets"/>
        <w:numPr>
          <w:ilvl w:val="0"/>
          <w:numId w:val="0"/>
        </w:numPr>
      </w:pPr>
      <w:r>
        <w:t xml:space="preserve">The FDA’s EOC </w:t>
      </w:r>
      <w:r w:rsidR="00132179">
        <w:t xml:space="preserve">is now </w:t>
      </w:r>
      <w:r>
        <w:t xml:space="preserve">staffed 24 hours a day, and the overall management of the situation </w:t>
      </w:r>
      <w:r w:rsidR="00132179">
        <w:t xml:space="preserve">has been </w:t>
      </w:r>
      <w:r>
        <w:t xml:space="preserve">transitioned to that facility.  </w:t>
      </w:r>
      <w:r w:rsidR="00132179">
        <w:t>An information center has been assembled to deal with media conta</w:t>
      </w:r>
      <w:r w:rsidR="0082371F">
        <w:t>cts and maintain an up-to-date W</w:t>
      </w:r>
      <w:r w:rsidR="00132179">
        <w:t>eb site for information on the situation.</w:t>
      </w:r>
    </w:p>
    <w:p w:rsidR="00132179" w:rsidRDefault="00132179" w:rsidP="00132179">
      <w:pPr>
        <w:pStyle w:val="Bullets"/>
        <w:numPr>
          <w:ilvl w:val="0"/>
          <w:numId w:val="0"/>
        </w:numPr>
      </w:pPr>
    </w:p>
    <w:p w:rsidR="004F7AD8" w:rsidRDefault="004F7AD8" w:rsidP="004F7AD8">
      <w:r>
        <w:t>Some pet food ingredients are known to have been imported and are suspected of contributing to this case of contamination.</w:t>
      </w:r>
    </w:p>
    <w:p w:rsidR="004F7AD8" w:rsidRDefault="004F7AD8" w:rsidP="004F7AD8">
      <w:pPr>
        <w:pStyle w:val="Heading1"/>
      </w:pPr>
      <w:r>
        <w:br w:type="page"/>
      </w:r>
      <w:r w:rsidRPr="008B5978">
        <w:rPr>
          <w:caps w:val="0"/>
          <w:u w:val="single"/>
        </w:rPr>
        <w:lastRenderedPageBreak/>
        <w:t>Incident Objectives</w:t>
      </w:r>
      <w:r>
        <w:rPr>
          <w:caps w:val="0"/>
        </w:rPr>
        <w:t>:</w:t>
      </w:r>
    </w:p>
    <w:p w:rsidR="004F7AD8" w:rsidRDefault="004F7AD8" w:rsidP="004F7AD8"/>
    <w:p w:rsidR="004F7AD8" w:rsidRDefault="004F7AD8" w:rsidP="004F7AD8">
      <w:pPr>
        <w:pStyle w:val="numberedtext"/>
      </w:pPr>
      <w:r>
        <w:t>1.</w:t>
      </w:r>
      <w:r>
        <w:tab/>
        <w:t>Implement required safety measures to protect responding personnel and the public.</w:t>
      </w:r>
    </w:p>
    <w:p w:rsidR="004F7AD8" w:rsidRDefault="004F7AD8" w:rsidP="004F7AD8">
      <w:pPr>
        <w:pStyle w:val="numberedtext"/>
      </w:pPr>
      <w:r>
        <w:t>2.</w:t>
      </w:r>
      <w:r>
        <w:tab/>
        <w:t>Identify all manufacturing facilities that need inspection by 1800.</w:t>
      </w:r>
    </w:p>
    <w:p w:rsidR="004F7AD8" w:rsidRDefault="004F7AD8" w:rsidP="004F7AD8">
      <w:pPr>
        <w:pStyle w:val="numberedtext"/>
      </w:pPr>
      <w:r>
        <w:t>3.</w:t>
      </w:r>
      <w:r>
        <w:tab/>
        <w:t>Complete pet food sampling plan by 1800.</w:t>
      </w:r>
    </w:p>
    <w:p w:rsidR="004F7AD8" w:rsidRDefault="004F7AD8" w:rsidP="004F7AD8">
      <w:pPr>
        <w:pStyle w:val="numberedtext"/>
      </w:pPr>
      <w:r>
        <w:t>4.</w:t>
      </w:r>
      <w:r>
        <w:tab/>
        <w:t xml:space="preserve">Complete public information plan and issue press releases by 1500 with phone numbers to the consumer complaint hotlines. </w:t>
      </w:r>
    </w:p>
    <w:p w:rsidR="004F7AD8" w:rsidRDefault="004F7AD8" w:rsidP="004F7AD8"/>
    <w:p w:rsidR="00AF496C" w:rsidRDefault="00AF496C" w:rsidP="004F7AD8"/>
    <w:p w:rsidR="004F7AD8" w:rsidRDefault="004F7AD8" w:rsidP="004F7AD8">
      <w:pPr>
        <w:pStyle w:val="boldtext"/>
      </w:pPr>
      <w:r w:rsidRPr="008B5978">
        <w:rPr>
          <w:u w:val="single"/>
        </w:rPr>
        <w:t xml:space="preserve">Organizational Structure for the Next </w:t>
      </w:r>
      <w:r w:rsidR="00BA29BB">
        <w:rPr>
          <w:u w:val="single"/>
        </w:rPr>
        <w:t xml:space="preserve">Operational </w:t>
      </w:r>
      <w:r w:rsidRPr="008B5978">
        <w:rPr>
          <w:u w:val="single"/>
        </w:rPr>
        <w:t>Period</w:t>
      </w:r>
      <w:r>
        <w:t>:</w:t>
      </w:r>
    </w:p>
    <w:p w:rsidR="004F7AD8" w:rsidRDefault="004F7AD8" w:rsidP="004F7AD8"/>
    <w:p w:rsidR="004F7AD8" w:rsidRDefault="004F7AD8" w:rsidP="004F7AD8"/>
    <w:p w:rsidR="004F7AD8" w:rsidRDefault="005E3F28" w:rsidP="004F7AD8">
      <w:pPr>
        <w:pStyle w:val="Heading1"/>
      </w:pPr>
      <w:r>
        <w:rPr>
          <w:noProof/>
          <w:shd w:val="clear" w:color="auto" w:fill="auto"/>
        </w:rPr>
        <mc:AlternateContent>
          <mc:Choice Requires="wpg">
            <w:drawing>
              <wp:anchor distT="0" distB="0" distL="114300" distR="114300" simplePos="0" relativeHeight="251664896" behindDoc="0" locked="0" layoutInCell="1" allowOverlap="1">
                <wp:simplePos x="0" y="0"/>
                <wp:positionH relativeFrom="column">
                  <wp:posOffset>-342900</wp:posOffset>
                </wp:positionH>
                <wp:positionV relativeFrom="paragraph">
                  <wp:posOffset>346710</wp:posOffset>
                </wp:positionV>
                <wp:extent cx="6675755" cy="5888355"/>
                <wp:effectExtent l="9525" t="13335" r="10795" b="13335"/>
                <wp:wrapNone/>
                <wp:docPr id="39" name="Group 402" descr="Organizational Char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5755" cy="5888355"/>
                          <a:chOff x="900" y="5022"/>
                          <a:chExt cx="10513" cy="9273"/>
                        </a:xfrm>
                      </wpg:grpSpPr>
                      <wps:wsp>
                        <wps:cNvPr id="40" name="Line 253"/>
                        <wps:cNvCnPr/>
                        <wps:spPr bwMode="auto">
                          <a:xfrm>
                            <a:off x="4493" y="9420"/>
                            <a:ext cx="0" cy="127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1" name="Line 254"/>
                        <wps:cNvCnPr/>
                        <wps:spPr bwMode="auto">
                          <a:xfrm>
                            <a:off x="7055" y="9420"/>
                            <a:ext cx="0" cy="39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2" name="Line 255"/>
                        <wps:cNvCnPr/>
                        <wps:spPr bwMode="auto">
                          <a:xfrm>
                            <a:off x="8855" y="9420"/>
                            <a:ext cx="0" cy="19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Line 256"/>
                        <wps:cNvCnPr/>
                        <wps:spPr bwMode="auto">
                          <a:xfrm>
                            <a:off x="10693" y="9420"/>
                            <a:ext cx="0" cy="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Line 257"/>
                        <wps:cNvCnPr/>
                        <wps:spPr bwMode="auto">
                          <a:xfrm>
                            <a:off x="1963" y="9010"/>
                            <a:ext cx="0" cy="47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Freeform 258"/>
                        <wps:cNvSpPr>
                          <a:spLocks/>
                        </wps:cNvSpPr>
                        <wps:spPr bwMode="auto">
                          <a:xfrm>
                            <a:off x="1970" y="8082"/>
                            <a:ext cx="7553" cy="1005"/>
                          </a:xfrm>
                          <a:custGeom>
                            <a:avLst/>
                            <a:gdLst>
                              <a:gd name="T0" fmla="*/ 0 w 7853"/>
                              <a:gd name="T1" fmla="*/ 603 h 603"/>
                              <a:gd name="T2" fmla="*/ 0 w 7853"/>
                              <a:gd name="T3" fmla="*/ 0 h 603"/>
                              <a:gd name="T4" fmla="*/ 7853 w 7853"/>
                              <a:gd name="T5" fmla="*/ 0 h 603"/>
                              <a:gd name="T6" fmla="*/ 7853 w 7853"/>
                              <a:gd name="T7" fmla="*/ 536 h 603"/>
                            </a:gdLst>
                            <a:ahLst/>
                            <a:cxnLst>
                              <a:cxn ang="0">
                                <a:pos x="T0" y="T1"/>
                              </a:cxn>
                              <a:cxn ang="0">
                                <a:pos x="T2" y="T3"/>
                              </a:cxn>
                              <a:cxn ang="0">
                                <a:pos x="T4" y="T5"/>
                              </a:cxn>
                              <a:cxn ang="0">
                                <a:pos x="T6" y="T7"/>
                              </a:cxn>
                            </a:cxnLst>
                            <a:rect l="0" t="0" r="r" b="b"/>
                            <a:pathLst>
                              <a:path w="7853" h="603">
                                <a:moveTo>
                                  <a:pt x="0" y="603"/>
                                </a:moveTo>
                                <a:lnTo>
                                  <a:pt x="0" y="0"/>
                                </a:lnTo>
                                <a:lnTo>
                                  <a:pt x="7853" y="0"/>
                                </a:lnTo>
                                <a:lnTo>
                                  <a:pt x="7853" y="536"/>
                                </a:ln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Line 259"/>
                        <wps:cNvCnPr/>
                        <wps:spPr bwMode="auto">
                          <a:xfrm>
                            <a:off x="5740" y="5760"/>
                            <a:ext cx="0" cy="2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Line 260"/>
                        <wps:cNvCnPr/>
                        <wps:spPr bwMode="auto">
                          <a:xfrm flipH="1">
                            <a:off x="5740" y="6900"/>
                            <a:ext cx="16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8" name="Line 261"/>
                        <wps:cNvCnPr/>
                        <wps:spPr bwMode="auto">
                          <a:xfrm>
                            <a:off x="3798" y="6415"/>
                            <a:ext cx="19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 name="Line 262"/>
                        <wps:cNvCnPr/>
                        <wps:spPr bwMode="auto">
                          <a:xfrm>
                            <a:off x="3780" y="7230"/>
                            <a:ext cx="197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 name="Text Box 263"/>
                        <wps:cNvSpPr txBox="1">
                          <a:spLocks noChangeArrowheads="1"/>
                        </wps:cNvSpPr>
                        <wps:spPr bwMode="auto">
                          <a:xfrm>
                            <a:off x="4368" y="5022"/>
                            <a:ext cx="2780" cy="938"/>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autoSpaceDE w:val="0"/>
                                <w:autoSpaceDN w:val="0"/>
                                <w:adjustRightInd w:val="0"/>
                                <w:jc w:val="center"/>
                                <w:rPr>
                                  <w:rFonts w:cs="Arial"/>
                                  <w:color w:val="000000"/>
                                </w:rPr>
                              </w:pPr>
                              <w:r>
                                <w:rPr>
                                  <w:rFonts w:cs="Arial"/>
                                  <w:b/>
                                  <w:bCs/>
                                  <w:color w:val="000000"/>
                                </w:rPr>
                                <w:t xml:space="preserve">Unified Command </w:t>
                              </w:r>
                              <w:proofErr w:type="gramStart"/>
                              <w:r>
                                <w:rPr>
                                  <w:rFonts w:cs="Arial"/>
                                  <w:b/>
                                  <w:bCs/>
                                  <w:color w:val="000000"/>
                                </w:rPr>
                                <w:t>With</w:t>
                              </w:r>
                              <w:proofErr w:type="gramEnd"/>
                              <w:r>
                                <w:rPr>
                                  <w:rFonts w:cs="Arial"/>
                                  <w:b/>
                                  <w:bCs/>
                                  <w:color w:val="000000"/>
                                </w:rPr>
                                <w:t xml:space="preserve"> State and Federal Food Inspectors</w:t>
                              </w:r>
                            </w:p>
                          </w:txbxContent>
                        </wps:txbx>
                        <wps:bodyPr rot="0" vert="horz" wrap="square" lIns="91440" tIns="45720" rIns="91440" bIns="45720" anchor="t" anchorCtr="0" upright="1">
                          <a:noAutofit/>
                        </wps:bodyPr>
                      </wps:wsp>
                      <wps:wsp>
                        <wps:cNvPr id="51" name="Text Box 264"/>
                        <wps:cNvSpPr txBox="1">
                          <a:spLocks noChangeArrowheads="1"/>
                        </wps:cNvSpPr>
                        <wps:spPr bwMode="auto">
                          <a:xfrm>
                            <a:off x="1845" y="6102"/>
                            <a:ext cx="1960" cy="65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autoSpaceDE w:val="0"/>
                                <w:autoSpaceDN w:val="0"/>
                                <w:adjustRightInd w:val="0"/>
                                <w:jc w:val="center"/>
                                <w:rPr>
                                  <w:rFonts w:cs="Arial"/>
                                  <w:color w:val="000000"/>
                                </w:rPr>
                              </w:pPr>
                              <w:r>
                                <w:rPr>
                                  <w:rFonts w:cs="Arial"/>
                                  <w:b/>
                                  <w:bCs/>
                                  <w:color w:val="000000"/>
                                </w:rPr>
                                <w:t xml:space="preserve">Liaison </w:t>
                              </w:r>
                              <w:r>
                                <w:rPr>
                                  <w:rFonts w:cs="Arial"/>
                                  <w:b/>
                                  <w:bCs/>
                                  <w:color w:val="000000"/>
                                </w:rPr>
                                <w:br/>
                                <w:t>Officer (CVM)</w:t>
                              </w:r>
                            </w:p>
                          </w:txbxContent>
                        </wps:txbx>
                        <wps:bodyPr rot="0" vert="horz" wrap="square" lIns="91440" tIns="45720" rIns="91440" bIns="45720" anchor="t" anchorCtr="0" upright="1">
                          <a:noAutofit/>
                        </wps:bodyPr>
                      </wps:wsp>
                      <wps:wsp>
                        <wps:cNvPr id="52" name="Text Box 265"/>
                        <wps:cNvSpPr txBox="1">
                          <a:spLocks noChangeArrowheads="1"/>
                        </wps:cNvSpPr>
                        <wps:spPr bwMode="auto">
                          <a:xfrm>
                            <a:off x="1845" y="6915"/>
                            <a:ext cx="1960" cy="9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autoSpaceDE w:val="0"/>
                                <w:autoSpaceDN w:val="0"/>
                                <w:adjustRightInd w:val="0"/>
                                <w:jc w:val="center"/>
                                <w:rPr>
                                  <w:rFonts w:cs="Arial"/>
                                  <w:color w:val="000000"/>
                                </w:rPr>
                              </w:pPr>
                              <w:r>
                                <w:rPr>
                                  <w:rFonts w:cs="Arial"/>
                                  <w:b/>
                                  <w:bCs/>
                                  <w:color w:val="000000"/>
                                </w:rPr>
                                <w:t>Public Information Officer</w:t>
                              </w:r>
                            </w:p>
                          </w:txbxContent>
                        </wps:txbx>
                        <wps:bodyPr rot="0" vert="horz" wrap="square" lIns="91440" tIns="45720" rIns="91440" bIns="45720" anchor="t" anchorCtr="0" upright="1">
                          <a:noAutofit/>
                        </wps:bodyPr>
                      </wps:wsp>
                      <wps:wsp>
                        <wps:cNvPr id="53" name="Text Box 266"/>
                        <wps:cNvSpPr txBox="1">
                          <a:spLocks noChangeArrowheads="1"/>
                        </wps:cNvSpPr>
                        <wps:spPr bwMode="auto">
                          <a:xfrm>
                            <a:off x="7090" y="6742"/>
                            <a:ext cx="1610" cy="738"/>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autoSpaceDE w:val="0"/>
                                <w:autoSpaceDN w:val="0"/>
                                <w:adjustRightInd w:val="0"/>
                                <w:jc w:val="center"/>
                                <w:rPr>
                                  <w:rFonts w:cs="Arial"/>
                                  <w:color w:val="000000"/>
                                </w:rPr>
                              </w:pPr>
                              <w:r>
                                <w:rPr>
                                  <w:rFonts w:cs="Arial"/>
                                  <w:b/>
                                  <w:bCs/>
                                  <w:color w:val="000000"/>
                                </w:rPr>
                                <w:t>Safety Officer</w:t>
                              </w:r>
                            </w:p>
                          </w:txbxContent>
                        </wps:txbx>
                        <wps:bodyPr rot="0" vert="horz" wrap="square" lIns="91440" tIns="45720" rIns="91440" bIns="45720" anchor="ctr" anchorCtr="1" upright="1">
                          <a:noAutofit/>
                        </wps:bodyPr>
                      </wps:wsp>
                      <wps:wsp>
                        <wps:cNvPr id="54" name="Text Box 267"/>
                        <wps:cNvSpPr txBox="1">
                          <a:spLocks noChangeArrowheads="1"/>
                        </wps:cNvSpPr>
                        <wps:spPr bwMode="auto">
                          <a:xfrm>
                            <a:off x="900" y="8400"/>
                            <a:ext cx="2128" cy="687"/>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jc w:val="center"/>
                                <w:rPr>
                                  <w:rFonts w:cs="Arial"/>
                                  <w:color w:val="000000"/>
                                </w:rPr>
                              </w:pPr>
                              <w:r>
                                <w:rPr>
                                  <w:rFonts w:cs="Arial"/>
                                  <w:b/>
                                  <w:bCs/>
                                  <w:color w:val="000000"/>
                                </w:rPr>
                                <w:t>Operations Section Chief</w:t>
                              </w:r>
                            </w:p>
                          </w:txbxContent>
                        </wps:txbx>
                        <wps:bodyPr rot="0" vert="horz" wrap="square" lIns="91440" tIns="45720" rIns="91440" bIns="45720" anchor="t" anchorCtr="0" upright="1">
                          <a:noAutofit/>
                        </wps:bodyPr>
                      </wps:wsp>
                      <wps:wsp>
                        <wps:cNvPr id="55" name="Text Box 268"/>
                        <wps:cNvSpPr txBox="1">
                          <a:spLocks noChangeArrowheads="1"/>
                        </wps:cNvSpPr>
                        <wps:spPr bwMode="auto">
                          <a:xfrm>
                            <a:off x="1108" y="9577"/>
                            <a:ext cx="1602" cy="870"/>
                          </a:xfrm>
                          <a:prstGeom prst="rect">
                            <a:avLst/>
                          </a:prstGeom>
                          <a:solidFill>
                            <a:srgbClr val="EAEAEA"/>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jc w:val="center"/>
                                <w:rPr>
                                  <w:rFonts w:cs="Arial"/>
                                  <w:color w:val="000000"/>
                                </w:rPr>
                              </w:pPr>
                              <w:r>
                                <w:rPr>
                                  <w:rFonts w:cs="Arial"/>
                                  <w:b/>
                                  <w:bCs/>
                                  <w:color w:val="000000"/>
                                </w:rPr>
                                <w:t>Recall Branch</w:t>
                              </w:r>
                            </w:p>
                          </w:txbxContent>
                        </wps:txbx>
                        <wps:bodyPr rot="0" vert="horz" wrap="square" lIns="91440" tIns="45720" rIns="91440" bIns="45720" anchor="ctr" anchorCtr="1" upright="1">
                          <a:noAutofit/>
                        </wps:bodyPr>
                      </wps:wsp>
                      <wps:wsp>
                        <wps:cNvPr id="56" name="Text Box 269"/>
                        <wps:cNvSpPr txBox="1">
                          <a:spLocks noChangeArrowheads="1"/>
                        </wps:cNvSpPr>
                        <wps:spPr bwMode="auto">
                          <a:xfrm>
                            <a:off x="1108" y="10672"/>
                            <a:ext cx="1602" cy="870"/>
                          </a:xfrm>
                          <a:prstGeom prst="rect">
                            <a:avLst/>
                          </a:prstGeom>
                          <a:solidFill>
                            <a:srgbClr val="EAEAEA"/>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spacing w:before="120"/>
                                <w:jc w:val="center"/>
                                <w:rPr>
                                  <w:rFonts w:cs="Arial"/>
                                  <w:color w:val="000000"/>
                                </w:rPr>
                              </w:pPr>
                              <w:r>
                                <w:rPr>
                                  <w:rFonts w:cs="Arial"/>
                                  <w:b/>
                                  <w:bCs/>
                                  <w:color w:val="000000"/>
                                </w:rPr>
                                <w:t>Audit Check Group</w:t>
                              </w:r>
                            </w:p>
                          </w:txbxContent>
                        </wps:txbx>
                        <wps:bodyPr rot="0" vert="horz" wrap="square" lIns="91440" tIns="45720" rIns="91440" bIns="45720" anchor="ctr" anchorCtr="1" upright="1">
                          <a:noAutofit/>
                        </wps:bodyPr>
                      </wps:wsp>
                      <wps:wsp>
                        <wps:cNvPr id="57" name="Text Box 270"/>
                        <wps:cNvSpPr txBox="1">
                          <a:spLocks noChangeArrowheads="1"/>
                        </wps:cNvSpPr>
                        <wps:spPr bwMode="auto">
                          <a:xfrm>
                            <a:off x="1110" y="11715"/>
                            <a:ext cx="1603" cy="1522"/>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jc w:val="center"/>
                                <w:rPr>
                                  <w:rFonts w:cs="Arial"/>
                                  <w:color w:val="000000"/>
                                </w:rPr>
                              </w:pPr>
                              <w:r>
                                <w:rPr>
                                  <w:rFonts w:cs="Arial"/>
                                  <w:b/>
                                  <w:bCs/>
                                  <w:color w:val="000000"/>
                                </w:rPr>
                                <w:t>State Department of Agriculture Compliance Group</w:t>
                              </w:r>
                            </w:p>
                          </w:txbxContent>
                        </wps:txbx>
                        <wps:bodyPr rot="0" vert="horz" wrap="square" lIns="45720" tIns="45720" rIns="45720" bIns="45720" anchor="t" anchorCtr="0" upright="1">
                          <a:noAutofit/>
                        </wps:bodyPr>
                      </wps:wsp>
                      <wps:wsp>
                        <wps:cNvPr id="58" name="Text Box 271"/>
                        <wps:cNvSpPr txBox="1">
                          <a:spLocks noChangeArrowheads="1"/>
                        </wps:cNvSpPr>
                        <wps:spPr bwMode="auto">
                          <a:xfrm>
                            <a:off x="1108" y="13425"/>
                            <a:ext cx="1602" cy="87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jc w:val="center"/>
                                <w:rPr>
                                  <w:rFonts w:cs="Arial"/>
                                  <w:color w:val="000000"/>
                                </w:rPr>
                              </w:pPr>
                              <w:r>
                                <w:rPr>
                                  <w:rFonts w:cs="Arial"/>
                                  <w:b/>
                                  <w:bCs/>
                                  <w:color w:val="000000"/>
                                </w:rPr>
                                <w:t>Health Hazard Evaluation Group</w:t>
                              </w:r>
                            </w:p>
                          </w:txbxContent>
                        </wps:txbx>
                        <wps:bodyPr rot="0" vert="horz" wrap="square" lIns="45720" tIns="45720" rIns="45720" bIns="45720" anchor="t" anchorCtr="0" upright="1">
                          <a:noAutofit/>
                        </wps:bodyPr>
                      </wps:wsp>
                      <wps:wsp>
                        <wps:cNvPr id="59" name="Text Box 272"/>
                        <wps:cNvSpPr txBox="1">
                          <a:spLocks noChangeArrowheads="1"/>
                        </wps:cNvSpPr>
                        <wps:spPr bwMode="auto">
                          <a:xfrm>
                            <a:off x="3690" y="9577"/>
                            <a:ext cx="1603" cy="870"/>
                          </a:xfrm>
                          <a:prstGeom prst="rect">
                            <a:avLst/>
                          </a:prstGeom>
                          <a:solidFill>
                            <a:srgbClr val="EAEAEA"/>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jc w:val="center"/>
                                <w:rPr>
                                  <w:rFonts w:cs="Arial"/>
                                  <w:color w:val="000000"/>
                                </w:rPr>
                              </w:pPr>
                              <w:proofErr w:type="spellStart"/>
                              <w:r>
                                <w:rPr>
                                  <w:rFonts w:cs="Arial"/>
                                  <w:b/>
                                  <w:bCs/>
                                  <w:color w:val="000000"/>
                                </w:rPr>
                                <w:t>Traceback</w:t>
                              </w:r>
                              <w:proofErr w:type="spellEnd"/>
                              <w:r>
                                <w:rPr>
                                  <w:rFonts w:cs="Arial"/>
                                  <w:b/>
                                  <w:bCs/>
                                  <w:color w:val="000000"/>
                                </w:rPr>
                                <w:t>/</w:t>
                              </w:r>
                              <w:r>
                                <w:rPr>
                                  <w:rFonts w:cs="Arial"/>
                                  <w:b/>
                                  <w:bCs/>
                                  <w:color w:val="000000"/>
                                </w:rPr>
                                <w:br/>
                              </w:r>
                              <w:proofErr w:type="spellStart"/>
                              <w:r>
                                <w:rPr>
                                  <w:rFonts w:cs="Arial"/>
                                  <w:b/>
                                  <w:bCs/>
                                  <w:color w:val="000000"/>
                                </w:rPr>
                                <w:t>Traceforward</w:t>
                              </w:r>
                              <w:proofErr w:type="spellEnd"/>
                              <w:r>
                                <w:rPr>
                                  <w:rFonts w:cs="Arial"/>
                                  <w:b/>
                                  <w:bCs/>
                                  <w:color w:val="000000"/>
                                </w:rPr>
                                <w:t xml:space="preserve"> Branch</w:t>
                              </w:r>
                            </w:p>
                          </w:txbxContent>
                        </wps:txbx>
                        <wps:bodyPr rot="0" vert="horz" wrap="square" lIns="45720" tIns="45720" rIns="45720" bIns="45720" anchor="t" anchorCtr="0" upright="1">
                          <a:noAutofit/>
                        </wps:bodyPr>
                      </wps:wsp>
                      <wps:wsp>
                        <wps:cNvPr id="60" name="Text Box 273"/>
                        <wps:cNvSpPr txBox="1">
                          <a:spLocks noChangeArrowheads="1"/>
                        </wps:cNvSpPr>
                        <wps:spPr bwMode="auto">
                          <a:xfrm>
                            <a:off x="6253" y="9577"/>
                            <a:ext cx="1602" cy="870"/>
                          </a:xfrm>
                          <a:prstGeom prst="rect">
                            <a:avLst/>
                          </a:prstGeom>
                          <a:solidFill>
                            <a:srgbClr val="EAEAEA"/>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spacing w:before="120"/>
                                <w:jc w:val="center"/>
                                <w:rPr>
                                  <w:rFonts w:cs="Arial"/>
                                  <w:color w:val="000000"/>
                                </w:rPr>
                              </w:pPr>
                              <w:r>
                                <w:rPr>
                                  <w:rFonts w:cs="Arial"/>
                                  <w:b/>
                                  <w:bCs/>
                                  <w:color w:val="000000"/>
                                </w:rPr>
                                <w:t>Sampling Branch</w:t>
                              </w:r>
                            </w:p>
                          </w:txbxContent>
                        </wps:txbx>
                        <wps:bodyPr rot="0" vert="horz" wrap="square" lIns="91440" tIns="45720" rIns="91440" bIns="45720" anchor="ctr" anchorCtr="1" upright="1">
                          <a:noAutofit/>
                        </wps:bodyPr>
                      </wps:wsp>
                      <wps:wsp>
                        <wps:cNvPr id="61" name="Text Box 274"/>
                        <wps:cNvSpPr txBox="1">
                          <a:spLocks noChangeArrowheads="1"/>
                        </wps:cNvSpPr>
                        <wps:spPr bwMode="auto">
                          <a:xfrm>
                            <a:off x="6253" y="10595"/>
                            <a:ext cx="1602" cy="87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jc w:val="center"/>
                                <w:rPr>
                                  <w:rFonts w:cs="Arial"/>
                                  <w:color w:val="000000"/>
                                </w:rPr>
                              </w:pPr>
                              <w:r>
                                <w:rPr>
                                  <w:rFonts w:cs="Arial"/>
                                  <w:b/>
                                  <w:bCs/>
                                  <w:color w:val="000000"/>
                                </w:rPr>
                                <w:t>Import Sample Collection Group</w:t>
                              </w:r>
                            </w:p>
                          </w:txbxContent>
                        </wps:txbx>
                        <wps:bodyPr rot="0" vert="horz" wrap="square" lIns="45720" tIns="45720" rIns="45720" bIns="45720" anchor="t" anchorCtr="0" upright="1">
                          <a:noAutofit/>
                        </wps:bodyPr>
                      </wps:wsp>
                      <wps:wsp>
                        <wps:cNvPr id="62" name="Text Box 275"/>
                        <wps:cNvSpPr txBox="1">
                          <a:spLocks noChangeArrowheads="1"/>
                        </wps:cNvSpPr>
                        <wps:spPr bwMode="auto">
                          <a:xfrm>
                            <a:off x="6253" y="11645"/>
                            <a:ext cx="1602" cy="1152"/>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jc w:val="center"/>
                                <w:rPr>
                                  <w:rFonts w:cs="Arial"/>
                                  <w:color w:val="000000"/>
                                </w:rPr>
                              </w:pPr>
                              <w:r>
                                <w:rPr>
                                  <w:rFonts w:cs="Arial"/>
                                  <w:b/>
                                  <w:bCs/>
                                  <w:color w:val="000000"/>
                                </w:rPr>
                                <w:t>Domestic Sample Collection Group</w:t>
                              </w:r>
                            </w:p>
                          </w:txbxContent>
                        </wps:txbx>
                        <wps:bodyPr rot="0" vert="horz" wrap="square" lIns="91440" tIns="45720" rIns="91440" bIns="45720" anchor="t" anchorCtr="0" upright="1">
                          <a:noAutofit/>
                        </wps:bodyPr>
                      </wps:wsp>
                      <wps:wsp>
                        <wps:cNvPr id="63" name="Text Box 276"/>
                        <wps:cNvSpPr txBox="1">
                          <a:spLocks noChangeArrowheads="1"/>
                        </wps:cNvSpPr>
                        <wps:spPr bwMode="auto">
                          <a:xfrm>
                            <a:off x="6255" y="12975"/>
                            <a:ext cx="1603" cy="87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spacing w:before="120"/>
                                <w:jc w:val="center"/>
                                <w:rPr>
                                  <w:rFonts w:cs="Arial"/>
                                  <w:color w:val="000000"/>
                                </w:rPr>
                              </w:pPr>
                              <w:r>
                                <w:rPr>
                                  <w:rFonts w:cs="Arial"/>
                                  <w:b/>
                                  <w:bCs/>
                                  <w:color w:val="000000"/>
                                </w:rPr>
                                <w:t>Laboratory Group</w:t>
                              </w:r>
                            </w:p>
                          </w:txbxContent>
                        </wps:txbx>
                        <wps:bodyPr rot="0" vert="horz" wrap="square" lIns="91440" tIns="45720" rIns="91440" bIns="45720" anchor="ctr" anchorCtr="1" upright="1">
                          <a:noAutofit/>
                        </wps:bodyPr>
                      </wps:wsp>
                      <wps:wsp>
                        <wps:cNvPr id="64" name="Text Box 277"/>
                        <wps:cNvSpPr txBox="1">
                          <a:spLocks noChangeArrowheads="1"/>
                        </wps:cNvSpPr>
                        <wps:spPr bwMode="auto">
                          <a:xfrm>
                            <a:off x="8053" y="9577"/>
                            <a:ext cx="1602" cy="87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spacing w:before="120"/>
                                <w:jc w:val="center"/>
                                <w:rPr>
                                  <w:rFonts w:cs="Arial"/>
                                  <w:color w:val="000000"/>
                                </w:rPr>
                              </w:pPr>
                              <w:r>
                                <w:rPr>
                                  <w:rFonts w:cs="Arial"/>
                                  <w:b/>
                                  <w:bCs/>
                                  <w:color w:val="000000"/>
                                </w:rPr>
                                <w:t>Inspection Branch</w:t>
                              </w:r>
                            </w:p>
                          </w:txbxContent>
                        </wps:txbx>
                        <wps:bodyPr rot="0" vert="horz" wrap="square" lIns="91440" tIns="45720" rIns="91440" bIns="45720" anchor="ctr" anchorCtr="1" upright="1">
                          <a:noAutofit/>
                        </wps:bodyPr>
                      </wps:wsp>
                      <wps:wsp>
                        <wps:cNvPr id="65" name="Text Box 278"/>
                        <wps:cNvSpPr txBox="1">
                          <a:spLocks noChangeArrowheads="1"/>
                        </wps:cNvSpPr>
                        <wps:spPr bwMode="auto">
                          <a:xfrm>
                            <a:off x="8443" y="8406"/>
                            <a:ext cx="2127" cy="691"/>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Pr="005E6010" w:rsidRDefault="0082371F" w:rsidP="005E6010">
                              <w:pPr>
                                <w:autoSpaceDE w:val="0"/>
                                <w:autoSpaceDN w:val="0"/>
                                <w:adjustRightInd w:val="0"/>
                                <w:jc w:val="center"/>
                                <w:rPr>
                                  <w:rFonts w:cs="Arial"/>
                                  <w:b/>
                                  <w:bCs/>
                                  <w:color w:val="000000"/>
                                </w:rPr>
                              </w:pPr>
                              <w:proofErr w:type="gramStart"/>
                              <w:r>
                                <w:rPr>
                                  <w:rFonts w:cs="Arial"/>
                                  <w:b/>
                                  <w:bCs/>
                                  <w:color w:val="000000"/>
                                </w:rPr>
                                <w:t>Finance/Admin</w:t>
                              </w:r>
                              <w:r w:rsidR="005E6010">
                                <w:rPr>
                                  <w:rFonts w:cs="Arial"/>
                                  <w:b/>
                                  <w:bCs/>
                                  <w:color w:val="000000"/>
                                </w:rPr>
                                <w:t>.</w:t>
                              </w:r>
                              <w:proofErr w:type="gramEnd"/>
                              <w:r w:rsidR="005E6010">
                                <w:rPr>
                                  <w:rFonts w:cs="Arial"/>
                                  <w:b/>
                                  <w:bCs/>
                                  <w:color w:val="000000"/>
                                </w:rPr>
                                <w:t xml:space="preserve"> Section Chief</w:t>
                              </w:r>
                            </w:p>
                          </w:txbxContent>
                        </wps:txbx>
                        <wps:bodyPr rot="0" vert="horz" wrap="square" lIns="91440" tIns="45720" rIns="91440" bIns="45720" anchor="t" anchorCtr="0" upright="1">
                          <a:noAutofit/>
                        </wps:bodyPr>
                      </wps:wsp>
                      <wps:wsp>
                        <wps:cNvPr id="66" name="Text Box 279"/>
                        <wps:cNvSpPr txBox="1">
                          <a:spLocks noChangeArrowheads="1"/>
                        </wps:cNvSpPr>
                        <wps:spPr bwMode="auto">
                          <a:xfrm>
                            <a:off x="8053" y="10565"/>
                            <a:ext cx="1602" cy="867"/>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spacing w:before="120"/>
                                <w:jc w:val="center"/>
                                <w:rPr>
                                  <w:rFonts w:cs="Arial"/>
                                  <w:color w:val="000000"/>
                                </w:rPr>
                              </w:pPr>
                              <w:r>
                                <w:rPr>
                                  <w:rFonts w:cs="Arial"/>
                                  <w:b/>
                                  <w:bCs/>
                                  <w:color w:val="000000"/>
                                </w:rPr>
                                <w:t>Investigators Group</w:t>
                              </w:r>
                            </w:p>
                          </w:txbxContent>
                        </wps:txbx>
                        <wps:bodyPr rot="0" vert="horz" wrap="square" lIns="45720" tIns="45720" rIns="45720" bIns="45720" anchor="ctr" anchorCtr="1" upright="1">
                          <a:noAutofit/>
                        </wps:bodyPr>
                      </wps:wsp>
                      <wps:wsp>
                        <wps:cNvPr id="67" name="Text Box 280"/>
                        <wps:cNvSpPr txBox="1">
                          <a:spLocks noChangeArrowheads="1"/>
                        </wps:cNvSpPr>
                        <wps:spPr bwMode="auto">
                          <a:xfrm>
                            <a:off x="9810" y="9577"/>
                            <a:ext cx="1603" cy="87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jc w:val="center"/>
                                <w:rPr>
                                  <w:rFonts w:cs="Arial"/>
                                  <w:color w:val="000000"/>
                                </w:rPr>
                              </w:pPr>
                              <w:r>
                                <w:rPr>
                                  <w:rFonts w:cs="Arial"/>
                                  <w:b/>
                                  <w:bCs/>
                                  <w:color w:val="000000"/>
                                </w:rPr>
                                <w:t>Consumer Complaint Branch</w:t>
                              </w:r>
                            </w:p>
                          </w:txbxContent>
                        </wps:txbx>
                        <wps:bodyPr rot="0" vert="horz" wrap="square" lIns="91440" tIns="45720" rIns="91440" bIns="45720" anchor="t" anchorCtr="0" upright="1">
                          <a:noAutofit/>
                        </wps:bodyPr>
                      </wps:wsp>
                      <wps:wsp>
                        <wps:cNvPr id="68" name="Line 281"/>
                        <wps:cNvCnPr/>
                        <wps:spPr bwMode="auto">
                          <a:xfrm>
                            <a:off x="1963" y="9420"/>
                            <a:ext cx="87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 name="Line 282"/>
                        <wps:cNvCnPr/>
                        <wps:spPr bwMode="auto">
                          <a:xfrm>
                            <a:off x="4453" y="8070"/>
                            <a:ext cx="0" cy="36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283"/>
                        <wps:cNvCnPr/>
                        <wps:spPr bwMode="auto">
                          <a:xfrm>
                            <a:off x="6973" y="8070"/>
                            <a:ext cx="0" cy="36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Text Box 284"/>
                        <wps:cNvSpPr txBox="1">
                          <a:spLocks noChangeArrowheads="1"/>
                        </wps:cNvSpPr>
                        <wps:spPr bwMode="auto">
                          <a:xfrm>
                            <a:off x="3410" y="8400"/>
                            <a:ext cx="2128" cy="68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autoSpaceDE w:val="0"/>
                                <w:autoSpaceDN w:val="0"/>
                                <w:adjustRightInd w:val="0"/>
                                <w:jc w:val="center"/>
                                <w:rPr>
                                  <w:rFonts w:cs="Arial"/>
                                  <w:color w:val="000000"/>
                                </w:rPr>
                              </w:pPr>
                              <w:r>
                                <w:rPr>
                                  <w:rFonts w:cs="Arial"/>
                                  <w:b/>
                                  <w:bCs/>
                                  <w:color w:val="000000"/>
                                </w:rPr>
                                <w:t xml:space="preserve">Planning </w:t>
                              </w:r>
                              <w:r>
                                <w:rPr>
                                  <w:rFonts w:cs="Arial"/>
                                  <w:b/>
                                  <w:bCs/>
                                  <w:color w:val="000000"/>
                                </w:rPr>
                                <w:br/>
                                <w:t>Section Chief</w:t>
                              </w:r>
                            </w:p>
                          </w:txbxContent>
                        </wps:txbx>
                        <wps:bodyPr rot="0" vert="horz" wrap="square" lIns="91440" tIns="45720" rIns="91440" bIns="45720" anchor="t" anchorCtr="0" upright="1">
                          <a:noAutofit/>
                        </wps:bodyPr>
                      </wps:wsp>
                      <wps:wsp>
                        <wps:cNvPr id="72" name="Text Box 285"/>
                        <wps:cNvSpPr txBox="1">
                          <a:spLocks noChangeArrowheads="1"/>
                        </wps:cNvSpPr>
                        <wps:spPr bwMode="auto">
                          <a:xfrm>
                            <a:off x="5905" y="8400"/>
                            <a:ext cx="2125" cy="68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autoSpaceDE w:val="0"/>
                                <w:autoSpaceDN w:val="0"/>
                                <w:adjustRightInd w:val="0"/>
                                <w:jc w:val="center"/>
                                <w:rPr>
                                  <w:rFonts w:cs="Arial"/>
                                  <w:color w:val="000000"/>
                                </w:rPr>
                              </w:pPr>
                              <w:r>
                                <w:rPr>
                                  <w:rFonts w:cs="Arial"/>
                                  <w:b/>
                                  <w:bCs/>
                                  <w:color w:val="000000"/>
                                </w:rPr>
                                <w:t>Logistics</w:t>
                              </w:r>
                              <w:r>
                                <w:rPr>
                                  <w:rFonts w:cs="Arial"/>
                                  <w:b/>
                                  <w:bCs/>
                                  <w:color w:val="000000"/>
                                </w:rPr>
                                <w:br/>
                                <w:t>Section Chief</w:t>
                              </w:r>
                            </w:p>
                          </w:txbxContent>
                        </wps:txbx>
                        <wps:bodyPr rot="0" vert="horz" wrap="square" lIns="91440" tIns="45720" rIns="91440" bIns="45720" anchor="t" anchorCtr="0" upright="1">
                          <a:noAutofit/>
                        </wps:bodyPr>
                      </wps:wsp>
                      <wps:wsp>
                        <wps:cNvPr id="73" name="Line 286"/>
                        <wps:cNvCnPr/>
                        <wps:spPr bwMode="auto">
                          <a:xfrm>
                            <a:off x="3728" y="10695"/>
                            <a:ext cx="152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4" name="Line 287"/>
                        <wps:cNvCnPr/>
                        <wps:spPr bwMode="auto">
                          <a:xfrm>
                            <a:off x="3720" y="10680"/>
                            <a:ext cx="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5" name="Line 288"/>
                        <wps:cNvCnPr/>
                        <wps:spPr bwMode="auto">
                          <a:xfrm>
                            <a:off x="5250" y="10680"/>
                            <a:ext cx="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 name="Text Box 289"/>
                        <wps:cNvSpPr txBox="1">
                          <a:spLocks noChangeArrowheads="1"/>
                        </wps:cNvSpPr>
                        <wps:spPr bwMode="auto">
                          <a:xfrm>
                            <a:off x="2880" y="10897"/>
                            <a:ext cx="1603" cy="868"/>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82371F">
                              <w:pPr>
                                <w:autoSpaceDE w:val="0"/>
                                <w:autoSpaceDN w:val="0"/>
                                <w:adjustRightInd w:val="0"/>
                                <w:spacing w:before="120"/>
                                <w:jc w:val="center"/>
                                <w:rPr>
                                  <w:rFonts w:cs="Arial"/>
                                  <w:color w:val="000000"/>
                                </w:rPr>
                              </w:pPr>
                              <w:r>
                                <w:rPr>
                                  <w:rFonts w:cs="Arial"/>
                                  <w:b/>
                                  <w:bCs/>
                                  <w:color w:val="000000"/>
                                </w:rPr>
                                <w:t>Import Group</w:t>
                              </w:r>
                            </w:p>
                          </w:txbxContent>
                        </wps:txbx>
                        <wps:bodyPr rot="0" vert="horz" wrap="square" lIns="91440" tIns="45720" rIns="91440" bIns="45720" anchor="ctr" anchorCtr="1" upright="1">
                          <a:noAutofit/>
                        </wps:bodyPr>
                      </wps:wsp>
                      <wps:wsp>
                        <wps:cNvPr id="77" name="Text Box 290"/>
                        <wps:cNvSpPr txBox="1">
                          <a:spLocks noChangeArrowheads="1"/>
                        </wps:cNvSpPr>
                        <wps:spPr bwMode="auto">
                          <a:xfrm>
                            <a:off x="4530" y="10907"/>
                            <a:ext cx="1603" cy="868"/>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371F" w:rsidRDefault="0082371F" w:rsidP="004F7AD8">
                              <w:pPr>
                                <w:autoSpaceDE w:val="0"/>
                                <w:autoSpaceDN w:val="0"/>
                                <w:adjustRightInd w:val="0"/>
                                <w:spacing w:before="120"/>
                                <w:jc w:val="center"/>
                                <w:rPr>
                                  <w:rFonts w:cs="Arial"/>
                                  <w:color w:val="000000"/>
                                </w:rPr>
                              </w:pPr>
                              <w:r>
                                <w:rPr>
                                  <w:rFonts w:cs="Arial"/>
                                  <w:b/>
                                  <w:bCs/>
                                  <w:color w:val="000000"/>
                                </w:rPr>
                                <w:t>Domestic Group</w:t>
                              </w:r>
                            </w:p>
                          </w:txbxContent>
                        </wps:txbx>
                        <wps:bodyPr rot="0" vert="horz" wrap="square" lIns="91440" tIns="45720" rIns="91440" bIns="45720" anchor="ctr" anchorCtr="1" upright="1">
                          <a:noAutofit/>
                        </wps:bodyPr>
                      </wps:wsp>
                    </wpg:wgp>
                  </a:graphicData>
                </a:graphic>
                <wp14:sizeRelH relativeFrom="page">
                  <wp14:pctWidth>0</wp14:pctWidth>
                </wp14:sizeRelH>
                <wp14:sizeRelV relativeFrom="page">
                  <wp14:pctHeight>0</wp14:pctHeight>
                </wp14:sizeRelV>
              </wp:anchor>
            </w:drawing>
          </mc:Choice>
          <mc:Fallback>
            <w:pict>
              <v:group id="Group 402" o:spid="_x0000_s1039" alt="Organizational Chart" style="position:absolute;margin-left:-27pt;margin-top:27.3pt;width:525.65pt;height:463.65pt;z-index:251664896" coordorigin="900,5022" coordsize="10513,9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">
                <v:line id="Line 253" o:spid="_x0000_s1040" style="position:absolute;visibility:visible;mso-wrap-style:square" from="4493,9420" to="4493,10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7c8AAAADbAAAADwAAAGRycy9kb3ducmV2LnhtbERPz2vCMBS+C/sfwhvspulUZHRGGQN1&#10;eLOOwm6P5tl2bV5qkmr9781B8Pjx/V6uB9OKCzlfW1bwPklAEBdW11wq+D1uxh8gfEDW2FomBTfy&#10;sF69jJaYanvlA12yUIoYwj5FBVUIXSqlLyoy6Ce2I47cyTqDIUJXSu3wGsNNK6dJspAGa44NFXb0&#10;XVHRZL1RkPcZ//03G9div93tTvm58bO9Um+vw9cniEBDeIof7h+tYB7Xxy/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2WO3PAAAAA2wAAAA8AAAAAAAAAAAAAAAAA&#10;oQIAAGRycy9kb3ducmV2LnhtbFBLBQYAAAAABAAEAPkAAACOAwAAAAA=&#10;" strokeweight="1.5pt"/>
                <v:line id="Line 254" o:spid="_x0000_s1041" style="position:absolute;visibility:visible;mso-wrap-style:square" from="7055,9420" to="7055,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qe6MMAAADbAAAADwAAAGRycy9kb3ducmV2LnhtbESPQWvCQBSE7wX/w/IEb3VjLUWiq4hg&#10;Lb0ZRfD2yD6TmOzbuLvR9N+7hUKPw8x8wyxWvWnEnZyvLCuYjBMQxLnVFRcKjoft6wyED8gaG8uk&#10;4Ic8rJaDlwWm2j54T/csFCJC2KeooAyhTaX0eUkG/di2xNG7WGcwROkKqR0+Itw08i1JPqTBiuNC&#10;iS1tSsrrrDMKTl3G52u9dQ12n7vd5XSr/fRbqdGwX89BBOrDf/iv/aUVvE/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anujDAAAA2wAAAA8AAAAAAAAAAAAA&#10;AAAAoQIAAGRycy9kb3ducmV2LnhtbFBLBQYAAAAABAAEAPkAAACRAwAAAAA=&#10;" strokeweight="1.5pt"/>
                <v:line id="Line 255" o:spid="_x0000_s1042" style="position:absolute;visibility:visible;mso-wrap-style:square" from="8855,9420" to="8855,11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gAn8MAAADbAAAADwAAAGRycy9kb3ducmV2LnhtbESPQWvCQBSE7wX/w/KE3upGW4pEVxHB&#10;Kr0ZRfD2yD6TmOzbdHej8d+7hUKPw8x8w8yXvWnEjZyvLCsYjxIQxLnVFRcKjofN2xSED8gaG8uk&#10;4EEelovByxxTbe+8p1sWChEh7FNUUIbQplL6vCSDfmRb4uhdrDMYonSF1A7vEW4aOUmST2mw4rhQ&#10;YkvrkvI664yCU5fx+VpvXIPd13Z7Of3U/v1bqddhv5qBCNSH//Bfe6cVfEzg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IAJ/DAAAA2wAAAA8AAAAAAAAAAAAA&#10;AAAAoQIAAGRycy9kb3ducmV2LnhtbFBLBQYAAAAABAAEAPkAAACRAwAAAAA=&#10;" strokeweight="1.5pt"/>
                <v:line id="Line 256" o:spid="_x0000_s1043" style="position:absolute;visibility:visible;mso-wrap-style:square" from="10693,9420" to="10693,1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SlBMMAAADbAAAADwAAAGRycy9kb3ducmV2LnhtbESPQWvCQBSE7wX/w/IEb3VjLUWiq4ig&#10;lt6MInh7ZJ9JTPZturvR9N+7hUKPw8x8wyxWvWnEnZyvLCuYjBMQxLnVFRcKTsft6wyED8gaG8uk&#10;4Ic8rJaDlwWm2j74QPcsFCJC2KeooAyhTaX0eUkG/di2xNG7WmcwROkKqR0+Itw08i1JPqTBiuNC&#10;iS1tSsrrrDMKzl3Gl1u9dQ12u/3+ev6u/fRLqdGwX89BBOrDf/iv/akVvE/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1EpQTDAAAA2wAAAA8AAAAAAAAAAAAA&#10;AAAAoQIAAGRycy9kb3ducmV2LnhtbFBLBQYAAAAABAAEAPkAAACRAwAAAAA=&#10;" strokeweight="1.5pt"/>
                <v:line id="Line 257" o:spid="_x0000_s1044" style="position:absolute;visibility:visible;mso-wrap-style:square" from="1963,9010" to="1963,13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09cMMAAADbAAAADwAAAGRycy9kb3ducmV2LnhtbESPQWvCQBSE7wX/w/KE3urGKkWiq4ig&#10;Fm+NInh7ZJ9JTPZturvR+O+7hUKPw8x8wyxWvWnEnZyvLCsYjxIQxLnVFRcKTsft2wyED8gaG8uk&#10;4EkeVsvBywJTbR/8RfcsFCJC2KeooAyhTaX0eUkG/ci2xNG7WmcwROkKqR0+Itw08j1JPqTBiuNC&#10;iS1tSsrrrDMKzl3Gl1u9dQ12u/3+ev6u/eSg1OuwX89BBOrDf/iv/akVTKf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tPXDDAAAA2wAAAA8AAAAAAAAAAAAA&#10;AAAAoQIAAGRycy9kb3ducmV2LnhtbFBLBQYAAAAABAAEAPkAAACRAwAAAAA=&#10;" strokeweight="1.5pt"/>
                <v:shape id="Freeform 258" o:spid="_x0000_s1045" style="position:absolute;left:1970;top:8082;width:7553;height:1005;visibility:visible;mso-wrap-style:square;v-text-anchor:top" coordsize="7853,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eOpcMA&#10;AADbAAAADwAAAGRycy9kb3ducmV2LnhtbESPS4sCMRCE74L/IbSwN834llmjiO7CKnjwcfDYTNrJ&#10;sJPOMMnq+O/NguCxqKqvqPmysaW4Ue0Lxwr6vQQEceZ0wbmC8+m7OwPhA7LG0jEpeJCH5aLdmmOq&#10;3Z0PdDuGXEQI+xQVmBCqVEqfGbLoe64ijt7V1RZDlHUudY33CLelHCTJRFosOC4YrGhtKPs9/lkF&#10;K/tF4TqwxXCjR9vT1Ox3F7NX6qPTrD5BBGrCO/xq/2gFozH8f4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eOpcMAAADbAAAADwAAAAAAAAAAAAAAAACYAgAAZHJzL2Rv&#10;d25yZXYueG1sUEsFBgAAAAAEAAQA9QAAAIgDAAAAAA==&#10;" path="m,603l,,7853,r,536e" filled="f" strokeweight="1.5pt">
                  <v:path arrowok="t" o:connecttype="custom" o:connectlocs="0,1005;0,0;7553,0;7553,893" o:connectangles="0,0,0,0"/>
                </v:shape>
                <v:line id="Line 259" o:spid="_x0000_s1046" style="position:absolute;visibility:visible;mso-wrap-style:square" from="5740,5760" to="5740,8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nMMAAADbAAAADwAAAGRycy9kb3ducmV2LnhtbESPQWvCQBSE7wX/w/KE3urGKiLRVURQ&#10;S2+NInh7ZJ9JTPZturvR9N+7hUKPw8x8wyzXvWnEnZyvLCsYjxIQxLnVFRcKTsfd2xyED8gaG8uk&#10;4Ic8rFeDlyWm2j74i+5ZKESEsE9RQRlCm0rp85IM+pFtiaN3tc5giNIVUjt8RLhp5HuSzKTBiuNC&#10;iS1tS8rrrDMKzl3Gl1u9cw12+8Phev6u/eRTqddhv1mACNSH//Bf+0MrmM7g90v8AX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zBpzDAAAA2wAAAA8AAAAAAAAAAAAA&#10;AAAAoQIAAGRycy9kb3ducmV2LnhtbFBLBQYAAAAABAAEAPkAAACRAwAAAAA=&#10;" strokeweight="1.5pt"/>
                <v:line id="Line 260" o:spid="_x0000_s1047" style="position:absolute;flip:x;visibility:visible;mso-wrap-style:square" from="5740,6900" to="7380,6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pHcMAAADbAAAADwAAAGRycy9kb3ducmV2LnhtbESPQWsCMRSE7wX/Q3iCt5pVxMpqFBEE&#10;xR5aFbw+Nm83i5uXJYnu+u+bQqHHYWa+YVab3jbiST7UjhVMxhkI4sLpmisF18v+fQEiRGSNjWNS&#10;8KIAm/XgbYW5dh1/0/McK5EgHHJUYGJscylDYchiGLuWOHml8xZjkr6S2mOX4LaR0yybS4s1pwWD&#10;Le0MFffzwyqQx1P35ffTa1mVh9bdjuZz3vVKjYb9dgkiUh//w3/tg1Yw+4DfL+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qR3DAAAA2wAAAA8AAAAAAAAAAAAA&#10;AAAAoQIAAGRycy9kb3ducmV2LnhtbFBLBQYAAAAABAAEAPkAAACRAwAAAAA=&#10;" strokeweight="1.5pt"/>
                <v:line id="Line 261" o:spid="_x0000_s1048" style="position:absolute;visibility:visible;mso-wrap-style:square" from="3798,6415" to="5758,6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3dcAAAADbAAAADwAAAGRycy9kb3ducmV2LnhtbERPz2vCMBS+C/sfwhvspulUZHRGGQN1&#10;eLOOwm6P5tl2bV5qkmr9781B8Pjx/V6uB9OKCzlfW1bwPklAEBdW11wq+D1uxh8gfEDW2FomBTfy&#10;sF69jJaYanvlA12yUIoYwj5FBVUIXSqlLyoy6Ce2I47cyTqDIUJXSu3wGsNNK6dJspAGa44NFXb0&#10;XVHRZL1RkPcZ//03G9div93tTvm58bO9Um+vw9cniEBDeIof7h+tYB7Hxi/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gN3XAAAAA2wAAAA8AAAAAAAAAAAAAAAAA&#10;oQIAAGRycy9kb3ducmV2LnhtbFBLBQYAAAAABAAEAPkAAACOAwAAAAA=&#10;" strokeweight="1.5pt"/>
                <v:line id="Line 262" o:spid="_x0000_s1049" style="position:absolute;visibility:visible;mso-wrap-style:square" from="3780,7230" to="5758,7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yS7sQAAADbAAAADwAAAGRycy9kb3ducmV2LnhtbESPT2vCQBTE74V+h+UVvNWNtUiNriKC&#10;f+itqQjeHtlnEpN9m+5uNP323YLgcZiZ3zDzZW8acSXnK8sKRsMEBHFudcWFgsP35vUDhA/IGhvL&#10;pOCXPCwXz09zTLW98Rdds1CICGGfooIyhDaV0uclGfRD2xJH72ydwRClK6R2eItw08i3JJlIgxXH&#10;hRJbWpeU11lnFBy7jE+XeuMa7La73fn4U/vxp1KDl341AxGoD4/wvb3XCt6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rJLuxAAAANsAAAAPAAAAAAAAAAAA&#10;AAAAAKECAABkcnMvZG93bnJldi54bWxQSwUGAAAAAAQABAD5AAAAkgMAAAAA&#10;" strokeweight="1.5pt"/>
                <v:shape id="Text Box 263" o:spid="_x0000_s1050" type="#_x0000_t202" style="position:absolute;left:4368;top:5022;width:2780;height: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IkRMEA&#10;AADbAAAADwAAAGRycy9kb3ducmV2LnhtbERPy4rCMBTdC/5DuIKbQVNlfFCNIqLgRsQX6O7aXNti&#10;c1OaqPXvJ4sBl4fzns5rU4gXVS63rKDXjUAQJ1bnnCo4HdedMQjnkTUWlknBhxzMZ83GFGNt37yn&#10;18GnIoSwi1FB5n0ZS+mSjAy6ri2JA3e3lUEfYJVKXeE7hJtC9qNoKA3mHBoyLGmZUfI4PI2Cn/xz&#10;Tn8f60tyHZ/1bdvbrbaju1LtVr2YgPBU+6/4373RCgZhffgSfoC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SJETBAAAA2wAAAA8AAAAAAAAAAAAAAAAAmAIAAGRycy9kb3du&#10;cmV2LnhtbFBLBQYAAAAABAAEAPUAAACGAwAAAAA=&#10;">
                  <v:shadow on="t"/>
                  <v:textbox>
                    <w:txbxContent>
                      <w:p w:rsidR="0082371F" w:rsidRDefault="0082371F" w:rsidP="004F7AD8">
                        <w:pPr>
                          <w:autoSpaceDE w:val="0"/>
                          <w:autoSpaceDN w:val="0"/>
                          <w:adjustRightInd w:val="0"/>
                          <w:jc w:val="center"/>
                          <w:rPr>
                            <w:rFonts w:cs="Arial"/>
                            <w:color w:val="000000"/>
                          </w:rPr>
                        </w:pPr>
                        <w:r>
                          <w:rPr>
                            <w:rFonts w:cs="Arial"/>
                            <w:b/>
                            <w:bCs/>
                            <w:color w:val="000000"/>
                          </w:rPr>
                          <w:t xml:space="preserve">Unified Command </w:t>
                        </w:r>
                        <w:proofErr w:type="gramStart"/>
                        <w:r>
                          <w:rPr>
                            <w:rFonts w:cs="Arial"/>
                            <w:b/>
                            <w:bCs/>
                            <w:color w:val="000000"/>
                          </w:rPr>
                          <w:t>With</w:t>
                        </w:r>
                        <w:proofErr w:type="gramEnd"/>
                        <w:r>
                          <w:rPr>
                            <w:rFonts w:cs="Arial"/>
                            <w:b/>
                            <w:bCs/>
                            <w:color w:val="000000"/>
                          </w:rPr>
                          <w:t xml:space="preserve"> State and Federal Food Inspectors</w:t>
                        </w:r>
                      </w:p>
                    </w:txbxContent>
                  </v:textbox>
                </v:shape>
                <v:shape id="Text Box 264" o:spid="_x0000_s1051" type="#_x0000_t202" style="position:absolute;left:1845;top:6102;width:196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6B38YA&#10;AADbAAAADwAAAGRycy9kb3ducmV2LnhtbESPQWvCQBSE70L/w/KEXkQ3Ka1KdJVSKvQSilHB3l6z&#10;zySYfRuyW5P8+26h4HGYmW+Y9bY3tbhR6yrLCuJZBII4t7riQsHxsJsuQTiPrLG2TAoGcrDdPIzW&#10;mGjb8Z5umS9EgLBLUEHpfZNI6fKSDLqZbYiDd7GtQR9kW0jdYhfgppZPUTSXBisOCyU29FZSfs1+&#10;jIJJNZyK5+vunH8tT/o7jT/f08VFqcdx/7oC4an39/B/+0MreInh70v4AX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6B38YAAADbAAAADwAAAAAAAAAAAAAAAACYAgAAZHJz&#10;L2Rvd25yZXYueG1sUEsFBgAAAAAEAAQA9QAAAIsDAAAAAA==&#10;">
                  <v:shadow on="t"/>
                  <v:textbox>
                    <w:txbxContent>
                      <w:p w:rsidR="0082371F" w:rsidRDefault="0082371F" w:rsidP="004F7AD8">
                        <w:pPr>
                          <w:autoSpaceDE w:val="0"/>
                          <w:autoSpaceDN w:val="0"/>
                          <w:adjustRightInd w:val="0"/>
                          <w:jc w:val="center"/>
                          <w:rPr>
                            <w:rFonts w:cs="Arial"/>
                            <w:color w:val="000000"/>
                          </w:rPr>
                        </w:pPr>
                        <w:r>
                          <w:rPr>
                            <w:rFonts w:cs="Arial"/>
                            <w:b/>
                            <w:bCs/>
                            <w:color w:val="000000"/>
                          </w:rPr>
                          <w:t xml:space="preserve">Liaison </w:t>
                        </w:r>
                        <w:r>
                          <w:rPr>
                            <w:rFonts w:cs="Arial"/>
                            <w:b/>
                            <w:bCs/>
                            <w:color w:val="000000"/>
                          </w:rPr>
                          <w:br/>
                          <w:t>Officer (CVM)</w:t>
                        </w:r>
                      </w:p>
                    </w:txbxContent>
                  </v:textbox>
                </v:shape>
                <v:shape id="Text Box 265" o:spid="_x0000_s1052" type="#_x0000_t202" style="position:absolute;left:1845;top:6915;width:1960;height: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fqMYA&#10;AADbAAAADwAAAGRycy9kb3ducmV2LnhtbESPT2vCQBTE7wW/w/KEXkqzMdQ2RFcRaaAXKf4DvT2z&#10;zySYfRuyW43fvlsQehxm5jfMdN6bRlypc7VlBaMoBkFcWF1zqWC3zV9TEM4ja2wsk4I7OZjPBk9T&#10;zLS98ZquG1+KAGGXoYLK+zaT0hUVGXSRbYmDd7adQR9kV0rd4S3ATSOTOH6XBmsOCxW2tKyouGx+&#10;jIKX+r4v3y75oTime31ajb4/Vx9npZ6H/WICwlPv/8OP9pdWME7g70v4AX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wwfqMYAAADbAAAADwAAAAAAAAAAAAAAAACYAgAAZHJz&#10;L2Rvd25yZXYueG1sUEsFBgAAAAAEAAQA9QAAAIsDAAAAAA==&#10;">
                  <v:shadow on="t"/>
                  <v:textbox>
                    <w:txbxContent>
                      <w:p w:rsidR="0082371F" w:rsidRDefault="0082371F" w:rsidP="004F7AD8">
                        <w:pPr>
                          <w:autoSpaceDE w:val="0"/>
                          <w:autoSpaceDN w:val="0"/>
                          <w:adjustRightInd w:val="0"/>
                          <w:jc w:val="center"/>
                          <w:rPr>
                            <w:rFonts w:cs="Arial"/>
                            <w:color w:val="000000"/>
                          </w:rPr>
                        </w:pPr>
                        <w:r>
                          <w:rPr>
                            <w:rFonts w:cs="Arial"/>
                            <w:b/>
                            <w:bCs/>
                            <w:color w:val="000000"/>
                          </w:rPr>
                          <w:t>Public Information Officer</w:t>
                        </w:r>
                      </w:p>
                    </w:txbxContent>
                  </v:textbox>
                </v:shape>
                <v:shape id="Text Box 266" o:spid="_x0000_s1053" type="#_x0000_t202" style="position:absolute;left:7090;top:6742;width:1610;height:73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HT8QA&#10;AADbAAAADwAAAGRycy9kb3ducmV2LnhtbESPT2sCMRTE7wW/Q3iCt5qt/5DVKCKUCq0HV22vz81r&#10;dnHzsmxSXb99Iwgeh5n5DTNftrYSF2p86VjBWz8BQZw7XbJRcNi/v05B+ICssXJMCm7kYbnovMwx&#10;1e7KO7pkwYgIYZ+igiKEOpXS5wVZ9H1XE0fv1zUWQ5SNkbrBa4TbSg6SZCItlhwXCqxpXVB+zv6s&#10;gsyNvtqfTf5Rb9fGHCffJ7PSn0r1uu1qBiJQG57hR3ujFYyHcP8Sf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tx0/EAAAA2wAAAA8AAAAAAAAAAAAAAAAAmAIAAGRycy9k&#10;b3ducmV2LnhtbFBLBQYAAAAABAAEAPUAAACJAwAAAAA=&#10;">
                  <v:shadow on="t"/>
                  <v:textbox>
                    <w:txbxContent>
                      <w:p w:rsidR="0082371F" w:rsidRDefault="0082371F" w:rsidP="004F7AD8">
                        <w:pPr>
                          <w:autoSpaceDE w:val="0"/>
                          <w:autoSpaceDN w:val="0"/>
                          <w:adjustRightInd w:val="0"/>
                          <w:jc w:val="center"/>
                          <w:rPr>
                            <w:rFonts w:cs="Arial"/>
                            <w:color w:val="000000"/>
                          </w:rPr>
                        </w:pPr>
                        <w:r>
                          <w:rPr>
                            <w:rFonts w:cs="Arial"/>
                            <w:b/>
                            <w:bCs/>
                            <w:color w:val="000000"/>
                          </w:rPr>
                          <w:t>Safety Officer</w:t>
                        </w:r>
                      </w:p>
                    </w:txbxContent>
                  </v:textbox>
                </v:shape>
                <v:shape id="Text Box 267" o:spid="_x0000_s1054" type="#_x0000_t202" style="position:absolute;left:900;top:8400;width:212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aG/8QA&#10;AADbAAAADwAAAGRycy9kb3ducmV2LnhtbESPzW7CMBCE70i8g7VIvYEDLQgFDKJItKEn/h5gFS9J&#10;IF6nsUvC22MkpB5HM/ONZr5sTSluVLvCsoLhIAJBnFpdcKbgdNz0pyCcR9ZYWiYFd3KwXHQ7c4y1&#10;bXhPt4PPRICwi1FB7n0VS+nSnAy6ga2Ig3e2tUEfZJ1JXWMT4KaUoyiaSIMFh4UcK1rnlF4Pf0bB&#10;dvS+S5KvtjE/J5x+fv9edvftUam3XruagfDU+v/wq51oBeMP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hv/EAAAA2wAAAA8AAAAAAAAAAAAAAAAAmAIAAGRycy9k&#10;b3ducmV2LnhtbFBLBQYAAAAABAAEAPUAAACJAwAAAAA=&#10;" fillcolor="#eaeaea">
                  <v:textbox>
                    <w:txbxContent>
                      <w:p w:rsidR="0082371F" w:rsidRDefault="0082371F" w:rsidP="004F7AD8">
                        <w:pPr>
                          <w:autoSpaceDE w:val="0"/>
                          <w:autoSpaceDN w:val="0"/>
                          <w:adjustRightInd w:val="0"/>
                          <w:jc w:val="center"/>
                          <w:rPr>
                            <w:rFonts w:cs="Arial"/>
                            <w:color w:val="000000"/>
                          </w:rPr>
                        </w:pPr>
                        <w:r>
                          <w:rPr>
                            <w:rFonts w:cs="Arial"/>
                            <w:b/>
                            <w:bCs/>
                            <w:color w:val="000000"/>
                          </w:rPr>
                          <w:t>Operations Section Chief</w:t>
                        </w:r>
                      </w:p>
                    </w:txbxContent>
                  </v:textbox>
                </v:shape>
                <v:shape id="Text Box 268" o:spid="_x0000_s1055" type="#_x0000_t202" style="position:absolute;left:1108;top:9577;width:1602;height:87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MF58IA&#10;AADbAAAADwAAAGRycy9kb3ducmV2LnhtbESPX2vCMBTF34V9h3AHe9PUMZ1Uo2yDgfqm3fD10lyb&#10;YnNTksxWP70RhD0ezp8fZ7HqbSPO5EPtWMF4lIEgLp2uuVLwU3wPZyBCRNbYOCYFFwqwWj4NFphr&#10;1/GOzvtYiTTCIUcFJsY2lzKUhiyGkWuJk3d03mJM0ldSe+zSuG3ka5ZNpcWaE8FgS1+GytP+zyZu&#10;NNXvduPfZ5/Zmy664nAor6zUy3P/MQcRqY//4Ud7rRVMJnD/kn6A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YwXnwgAAANsAAAAPAAAAAAAAAAAAAAAAAJgCAABkcnMvZG93&#10;bnJldi54bWxQSwUGAAAAAAQABAD1AAAAhwMAAAAA&#10;" fillcolor="#eaeaea">
                  <v:textbox>
                    <w:txbxContent>
                      <w:p w:rsidR="0082371F" w:rsidRDefault="0082371F" w:rsidP="004F7AD8">
                        <w:pPr>
                          <w:autoSpaceDE w:val="0"/>
                          <w:autoSpaceDN w:val="0"/>
                          <w:adjustRightInd w:val="0"/>
                          <w:jc w:val="center"/>
                          <w:rPr>
                            <w:rFonts w:cs="Arial"/>
                            <w:color w:val="000000"/>
                          </w:rPr>
                        </w:pPr>
                        <w:r>
                          <w:rPr>
                            <w:rFonts w:cs="Arial"/>
                            <w:b/>
                            <w:bCs/>
                            <w:color w:val="000000"/>
                          </w:rPr>
                          <w:t>Recall Branch</w:t>
                        </w:r>
                      </w:p>
                    </w:txbxContent>
                  </v:textbox>
                </v:shape>
                <v:shape id="Text Box 269" o:spid="_x0000_s1056" type="#_x0000_t202" style="position:absolute;left:1108;top:10672;width:1602;height:87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bkMIA&#10;AADbAAAADwAAAGRycy9kb3ducmV2LnhtbESPX2vCMBTF34V9h3AHe9PUMZ1Uo2yDgfqm3fD10lyb&#10;YnNTksxWP70RhD0ezp8fZ7HqbSPO5EPtWMF4lIEgLp2uuVLwU3wPZyBCRNbYOCYFFwqwWj4NFphr&#10;1/GOzvtYiTTCIUcFJsY2lzKUhiyGkWuJk3d03mJM0ldSe+zSuG3ka5ZNpcWaE8FgS1+GytP+zyZu&#10;NNXvduPfZ5/Zmy664nAor6zUy3P/MQcRqY//4Ud7rRVMpnD/kn6A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sZuQwgAAANsAAAAPAAAAAAAAAAAAAAAAAJgCAABkcnMvZG93&#10;bnJldi54bWxQSwUGAAAAAAQABAD1AAAAhwMAAAAA&#10;" fillcolor="#eaeaea">
                  <v:textbox>
                    <w:txbxContent>
                      <w:p w:rsidR="0082371F" w:rsidRDefault="0082371F" w:rsidP="004F7AD8">
                        <w:pPr>
                          <w:autoSpaceDE w:val="0"/>
                          <w:autoSpaceDN w:val="0"/>
                          <w:adjustRightInd w:val="0"/>
                          <w:spacing w:before="120"/>
                          <w:jc w:val="center"/>
                          <w:rPr>
                            <w:rFonts w:cs="Arial"/>
                            <w:color w:val="000000"/>
                          </w:rPr>
                        </w:pPr>
                        <w:r>
                          <w:rPr>
                            <w:rFonts w:cs="Arial"/>
                            <w:b/>
                            <w:bCs/>
                            <w:color w:val="000000"/>
                          </w:rPr>
                          <w:t>Audit Check Group</w:t>
                        </w:r>
                      </w:p>
                    </w:txbxContent>
                  </v:textbox>
                </v:shape>
                <v:shape id="Text Box 270" o:spid="_x0000_s1057" type="#_x0000_t202" style="position:absolute;left:1110;top:11715;width:1603;height:1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bJ2sQA&#10;AADbAAAADwAAAGRycy9kb3ducmV2LnhtbESPT2vCQBTE74LfYXlCb7ox0ERSV9HWQC+B+qf3R/Y1&#10;Sc2+DdnVpN++Wyh4HGbmN8x6O5pW3Kl3jWUFy0UEgri0uuFKweWcz1cgnEfW2FomBT/kYLuZTtaY&#10;aTvwke4nX4kAYZehgtr7LpPSlTUZdAvbEQfvy/YGfZB9JXWPQ4CbVsZRlEiDDYeFGjt6ram8nm5G&#10;wXeim9gNXbEv0rcjf+bDIV19KPU0G3cvIDyN/hH+b79rBc8p/H0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2ydrEAAAA2wAAAA8AAAAAAAAAAAAAAAAAmAIAAGRycy9k&#10;b3ducmV2LnhtbFBLBQYAAAAABAAEAPUAAACJAwAAAAA=&#10;" fillcolor="#eaeaea">
                  <v:textbox inset="3.6pt,,3.6pt">
                    <w:txbxContent>
                      <w:p w:rsidR="0082371F" w:rsidRDefault="0082371F" w:rsidP="004F7AD8">
                        <w:pPr>
                          <w:autoSpaceDE w:val="0"/>
                          <w:autoSpaceDN w:val="0"/>
                          <w:adjustRightInd w:val="0"/>
                          <w:jc w:val="center"/>
                          <w:rPr>
                            <w:rFonts w:cs="Arial"/>
                            <w:color w:val="000000"/>
                          </w:rPr>
                        </w:pPr>
                        <w:r>
                          <w:rPr>
                            <w:rFonts w:cs="Arial"/>
                            <w:b/>
                            <w:bCs/>
                            <w:color w:val="000000"/>
                          </w:rPr>
                          <w:t>State Department of Agriculture Compliance Group</w:t>
                        </w:r>
                      </w:p>
                    </w:txbxContent>
                  </v:textbox>
                </v:shape>
                <v:shape id="Text Box 271" o:spid="_x0000_s1058" type="#_x0000_t202" style="position:absolute;left:1108;top:13425;width:1602;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ldqMAA&#10;AADbAAAADwAAAGRycy9kb3ducmV2LnhtbERPy4rCMBTdC/5DuII7TRV80DEtPsGNMFVnf2nutB2b&#10;m9JEW/9+shiY5eG8N2lvavGi1lWWFcymEQji3OqKCwX322myBuE8ssbaMil4k4M0GQ42GGvbcUav&#10;qy9ECGEXo4LS+yaW0uUlGXRT2xAH7tu2Bn2AbSF1i10IN7WcR9FSGqw4NJTY0L6k/HF9GgU/S13N&#10;XddcdpfVIeOvU3dcrT+VGo/67QcIT73/F/+5z1rBIowNX8IPkMk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SldqMAAAADbAAAADwAAAAAAAAAAAAAAAACYAgAAZHJzL2Rvd25y&#10;ZXYueG1sUEsFBgAAAAAEAAQA9QAAAIUDAAAAAA==&#10;" fillcolor="#eaeaea">
                  <v:textbox inset="3.6pt,,3.6pt">
                    <w:txbxContent>
                      <w:p w:rsidR="0082371F" w:rsidRDefault="0082371F" w:rsidP="004F7AD8">
                        <w:pPr>
                          <w:autoSpaceDE w:val="0"/>
                          <w:autoSpaceDN w:val="0"/>
                          <w:adjustRightInd w:val="0"/>
                          <w:jc w:val="center"/>
                          <w:rPr>
                            <w:rFonts w:cs="Arial"/>
                            <w:color w:val="000000"/>
                          </w:rPr>
                        </w:pPr>
                        <w:r>
                          <w:rPr>
                            <w:rFonts w:cs="Arial"/>
                            <w:b/>
                            <w:bCs/>
                            <w:color w:val="000000"/>
                          </w:rPr>
                          <w:t>Health Hazard Evaluation Group</w:t>
                        </w:r>
                      </w:p>
                    </w:txbxContent>
                  </v:textbox>
                </v:shape>
                <v:shape id="Text Box 272" o:spid="_x0000_s1059" type="#_x0000_t202" style="position:absolute;left:3690;top:9577;width:1603;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X4M8IA&#10;AADbAAAADwAAAGRycy9kb3ducmV2LnhtbESPS4vCQBCE78L+h6EFbzpR8BUdZX2BF2F93ZtMm0Qz&#10;PSEzmvjvnYWFPRZV9RU1XzamEC+qXG5ZQb8XgSBOrM45VXA577oTEM4jaywsk4I3OVguvlpzjLWt&#10;+Uivk09FgLCLUUHmfRlL6ZKMDLqeLYmDd7OVQR9klUpdYR3gppCDKBpJgzmHhQxLWmeUPE5Po+A+&#10;0vnA1eVhdRhvjnzd1dvx5EepTrv5noHw1Pj/8F97rxUMp/D7JfwAuf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ZfgzwgAAANsAAAAPAAAAAAAAAAAAAAAAAJgCAABkcnMvZG93&#10;bnJldi54bWxQSwUGAAAAAAQABAD1AAAAhwMAAAAA&#10;" fillcolor="#eaeaea">
                  <v:textbox inset="3.6pt,,3.6pt">
                    <w:txbxContent>
                      <w:p w:rsidR="0082371F" w:rsidRDefault="0082371F" w:rsidP="004F7AD8">
                        <w:pPr>
                          <w:autoSpaceDE w:val="0"/>
                          <w:autoSpaceDN w:val="0"/>
                          <w:adjustRightInd w:val="0"/>
                          <w:jc w:val="center"/>
                          <w:rPr>
                            <w:rFonts w:cs="Arial"/>
                            <w:color w:val="000000"/>
                          </w:rPr>
                        </w:pPr>
                        <w:proofErr w:type="spellStart"/>
                        <w:r>
                          <w:rPr>
                            <w:rFonts w:cs="Arial"/>
                            <w:b/>
                            <w:bCs/>
                            <w:color w:val="000000"/>
                          </w:rPr>
                          <w:t>Traceback</w:t>
                        </w:r>
                        <w:proofErr w:type="spellEnd"/>
                        <w:r>
                          <w:rPr>
                            <w:rFonts w:cs="Arial"/>
                            <w:b/>
                            <w:bCs/>
                            <w:color w:val="000000"/>
                          </w:rPr>
                          <w:t>/</w:t>
                        </w:r>
                        <w:r>
                          <w:rPr>
                            <w:rFonts w:cs="Arial"/>
                            <w:b/>
                            <w:bCs/>
                            <w:color w:val="000000"/>
                          </w:rPr>
                          <w:br/>
                        </w:r>
                        <w:proofErr w:type="spellStart"/>
                        <w:r>
                          <w:rPr>
                            <w:rFonts w:cs="Arial"/>
                            <w:b/>
                            <w:bCs/>
                            <w:color w:val="000000"/>
                          </w:rPr>
                          <w:t>Traceforward</w:t>
                        </w:r>
                        <w:proofErr w:type="spellEnd"/>
                        <w:r>
                          <w:rPr>
                            <w:rFonts w:cs="Arial"/>
                            <w:b/>
                            <w:bCs/>
                            <w:color w:val="000000"/>
                          </w:rPr>
                          <w:t xml:space="preserve"> Branch</w:t>
                        </w:r>
                      </w:p>
                    </w:txbxContent>
                  </v:textbox>
                </v:shape>
                <v:shape id="Text Box 273" o:spid="_x0000_s1060" type="#_x0000_t202" style="position:absolute;left:6253;top:9577;width:1602;height:87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hswsAA&#10;AADbAAAADwAAAGRycy9kb3ducmV2LnhtbERPTWsCMRC9F/ofwhS81WxLsbI1ii0ItTfdFq/DZrpZ&#10;3EyWJLqrv75zEHp8vO/FavSdOlNMbWADT9MCFHEdbMuNge9q8zgHlTKyxS4wGbhQgtXy/m6BpQ0D&#10;7+i8z42SEE4lGnA596XWqXbkMU1DTyzcb4ges8DYaBtxkHDf6eeimGmPLUuDw54+HNXH/clLb3bN&#10;z9c2vs7fixdbDdXhUF/ZmMnDuH4DlWnM/+Kb+9MamMl6+SI/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HhswsAAAADbAAAADwAAAAAAAAAAAAAAAACYAgAAZHJzL2Rvd25y&#10;ZXYueG1sUEsFBgAAAAAEAAQA9QAAAIUDAAAAAA==&#10;" fillcolor="#eaeaea">
                  <v:textbox>
                    <w:txbxContent>
                      <w:p w:rsidR="0082371F" w:rsidRDefault="0082371F" w:rsidP="004F7AD8">
                        <w:pPr>
                          <w:autoSpaceDE w:val="0"/>
                          <w:autoSpaceDN w:val="0"/>
                          <w:adjustRightInd w:val="0"/>
                          <w:spacing w:before="120"/>
                          <w:jc w:val="center"/>
                          <w:rPr>
                            <w:rFonts w:cs="Arial"/>
                            <w:color w:val="000000"/>
                          </w:rPr>
                        </w:pPr>
                        <w:r>
                          <w:rPr>
                            <w:rFonts w:cs="Arial"/>
                            <w:b/>
                            <w:bCs/>
                            <w:color w:val="000000"/>
                          </w:rPr>
                          <w:t>Sampling Branch</w:t>
                        </w:r>
                      </w:p>
                    </w:txbxContent>
                  </v:textbox>
                </v:shape>
                <v:shape id="Text Box 274" o:spid="_x0000_s1061" type="#_x0000_t202" style="position:absolute;left:6253;top:10595;width:1602;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iMMA&#10;AADbAAAADwAAAGRycy9kb3ducmV2LnhtbESPT2uDQBTE74V+h+UVcmtWc9BgXKX/ArkEmqS9P9wX&#10;NXHfirtV++27hUCOw8z8hsnL2XRipMG1lhXEywgEcWV1y7WCr9P2eQ3CeWSNnWVS8EsOyuLxIcdM&#10;24kPNB59LQKEXYYKGu/7TEpXNWTQLW1PHLyzHQz6IIda6gGnADedXEVRIg22HBYa7Omtoep6/DEK&#10;LoluV27q96/79P3A39vpI11/KrV4ml82IDzN/h6+tXdaQRLD/5fwA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8+iMMAAADbAAAADwAAAAAAAAAAAAAAAACYAgAAZHJzL2Rv&#10;d25yZXYueG1sUEsFBgAAAAAEAAQA9QAAAIgDAAAAAA==&#10;" fillcolor="#eaeaea">
                  <v:textbox inset="3.6pt,,3.6pt">
                    <w:txbxContent>
                      <w:p w:rsidR="0082371F" w:rsidRDefault="0082371F" w:rsidP="004F7AD8">
                        <w:pPr>
                          <w:autoSpaceDE w:val="0"/>
                          <w:autoSpaceDN w:val="0"/>
                          <w:adjustRightInd w:val="0"/>
                          <w:jc w:val="center"/>
                          <w:rPr>
                            <w:rFonts w:cs="Arial"/>
                            <w:color w:val="000000"/>
                          </w:rPr>
                        </w:pPr>
                        <w:r>
                          <w:rPr>
                            <w:rFonts w:cs="Arial"/>
                            <w:b/>
                            <w:bCs/>
                            <w:color w:val="000000"/>
                          </w:rPr>
                          <w:t>Import Sample Collection Group</w:t>
                        </w:r>
                      </w:p>
                    </w:txbxContent>
                  </v:textbox>
                </v:shape>
                <v:shape id="Text Box 275" o:spid="_x0000_s1062" type="#_x0000_t202" style="position:absolute;left:6253;top:11645;width:16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9xrcQA&#10;AADbAAAADwAAAGRycy9kb3ducmV2LnhtbESP0WrCQBRE3wv+w3KFvtWNKYhE11CFtrFPmvgBl+xt&#10;kjZ7N2a3Jvn7bqHg4zAzZ5htOppW3Kh3jWUFy0UEgri0uuFKwaV4fVqDcB5ZY2uZFEzkIN3NHraY&#10;aDvwmW65r0SAsEtQQe19l0jpypoMuoXtiIP3aXuDPsi+krrHIcBNK+MoWkmDDYeFGjs61FR+5z9G&#10;wTF+PmXZ2ziYjwuu9+/Xr9N0LJR6nI8vGxCeRn8P/7czrWAVw9+X8AP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vca3EAAAA2wAAAA8AAAAAAAAAAAAAAAAAmAIAAGRycy9k&#10;b3ducmV2LnhtbFBLBQYAAAAABAAEAPUAAACJAwAAAAA=&#10;" fillcolor="#eaeaea">
                  <v:textbox>
                    <w:txbxContent>
                      <w:p w:rsidR="0082371F" w:rsidRDefault="0082371F" w:rsidP="004F7AD8">
                        <w:pPr>
                          <w:autoSpaceDE w:val="0"/>
                          <w:autoSpaceDN w:val="0"/>
                          <w:adjustRightInd w:val="0"/>
                          <w:jc w:val="center"/>
                          <w:rPr>
                            <w:rFonts w:cs="Arial"/>
                            <w:color w:val="000000"/>
                          </w:rPr>
                        </w:pPr>
                        <w:r>
                          <w:rPr>
                            <w:rFonts w:cs="Arial"/>
                            <w:b/>
                            <w:bCs/>
                            <w:color w:val="000000"/>
                          </w:rPr>
                          <w:t>Domestic Sample Collection Group</w:t>
                        </w:r>
                      </w:p>
                    </w:txbxContent>
                  </v:textbox>
                </v:shape>
                <v:shape id="Text Box 276" o:spid="_x0000_s1063" type="#_x0000_t202" style="position:absolute;left:6255;top:12975;width:1603;height:87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ytcIA&#10;AADbAAAADwAAAGRycy9kb3ducmV2LnhtbESPX2vCMBTF34V9h3AHe9PUTZxUo2yDgfqm3fD10lyb&#10;YnNTksxWP70RhD0ezp8fZ7HqbSPO5EPtWMF4lIEgLp2uuVLwU3wPZyBCRNbYOCYFFwqwWj4NFphr&#10;1/GOzvtYiTTCIUcFJsY2lzKUhiyGkWuJk3d03mJM0ldSe+zSuG3ka5ZNpcWaE8FgS1+GytP+zyZu&#10;NNXvduPfZ5/ZRBddcTiUV1bq5bn/mIOI1Mf/8KO91gqmb3D/kn6A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qvK1wgAAANsAAAAPAAAAAAAAAAAAAAAAAJgCAABkcnMvZG93&#10;bnJldi54bWxQSwUGAAAAAAQABAD1AAAAhwMAAAAA&#10;" fillcolor="#eaeaea">
                  <v:textbox>
                    <w:txbxContent>
                      <w:p w:rsidR="0082371F" w:rsidRDefault="0082371F" w:rsidP="004F7AD8">
                        <w:pPr>
                          <w:autoSpaceDE w:val="0"/>
                          <w:autoSpaceDN w:val="0"/>
                          <w:adjustRightInd w:val="0"/>
                          <w:spacing w:before="120"/>
                          <w:jc w:val="center"/>
                          <w:rPr>
                            <w:rFonts w:cs="Arial"/>
                            <w:color w:val="000000"/>
                          </w:rPr>
                        </w:pPr>
                        <w:r>
                          <w:rPr>
                            <w:rFonts w:cs="Arial"/>
                            <w:b/>
                            <w:bCs/>
                            <w:color w:val="000000"/>
                          </w:rPr>
                          <w:t>Laboratory Group</w:t>
                        </w:r>
                      </w:p>
                    </w:txbxContent>
                  </v:textbox>
                </v:shape>
                <v:shape id="Text Box 277" o:spid="_x0000_s1064" type="#_x0000_t202" style="position:absolute;left:8053;top:9577;width:1602;height:87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NqwcIA&#10;AADbAAAADwAAAGRycy9kb3ducmV2LnhtbESPX2vCMBTF34V9h3AHe9N0IirVtDhhsO1Nu+Hrpbk2&#10;xeamJJnt9umXgeDj4fz5cbblaDtxJR9axwqeZxkI4trplhsFn9XrdA0iRGSNnWNS8EMByuJhssVc&#10;u4EPdD3GRqQRDjkqMDH2uZShNmQxzFxPnLyz8xZjkr6R2uOQxm0n51m2lBZbTgSDPe0N1Zfjt03c&#10;aJqvj3e/Wr9kC10N1elU/7JST4/jbgMi0hjv4Vv7TStYLuD/S/oBs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Q2rBwgAAANsAAAAPAAAAAAAAAAAAAAAAAJgCAABkcnMvZG93&#10;bnJldi54bWxQSwUGAAAAAAQABAD1AAAAhwMAAAAA&#10;" fillcolor="#eaeaea">
                  <v:textbox>
                    <w:txbxContent>
                      <w:p w:rsidR="0082371F" w:rsidRDefault="0082371F" w:rsidP="004F7AD8">
                        <w:pPr>
                          <w:autoSpaceDE w:val="0"/>
                          <w:autoSpaceDN w:val="0"/>
                          <w:adjustRightInd w:val="0"/>
                          <w:spacing w:before="120"/>
                          <w:jc w:val="center"/>
                          <w:rPr>
                            <w:rFonts w:cs="Arial"/>
                            <w:color w:val="000000"/>
                          </w:rPr>
                        </w:pPr>
                        <w:r>
                          <w:rPr>
                            <w:rFonts w:cs="Arial"/>
                            <w:b/>
                            <w:bCs/>
                            <w:color w:val="000000"/>
                          </w:rPr>
                          <w:t>Inspection Branch</w:t>
                        </w:r>
                      </w:p>
                    </w:txbxContent>
                  </v:textbox>
                </v:shape>
                <v:shape id="Text Box 278" o:spid="_x0000_s1065" type="#_x0000_t202" style="position:absolute;left:8443;top:8406;width:2127;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lNYcYA&#10;AADbAAAADwAAAGRycy9kb3ducmV2LnhtbESPQWvCQBSE74X+h+UJXkrdKNWG6BpKqeBFRNtAvT2z&#10;zyQk+zZkV43/visIPQ4z8w2zSHvTiAt1rrKsYDyKQBDnVldcKPj5Xr3GIJxH1thYJgU3cpAun58W&#10;mGh75R1d9r4QAcIuQQWl920ipctLMuhGtiUO3sl2Bn2QXSF1h9cAN42cRNFMGqw4LJTY0mdJeb0/&#10;GwUv1S0r3urVb36IM33cjLdfm/eTUsNB/zEH4an3/+FHe60VzKZw/xJ+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lNYcYAAADbAAAADwAAAAAAAAAAAAAAAACYAgAAZHJz&#10;L2Rvd25yZXYueG1sUEsFBgAAAAAEAAQA9QAAAIsDAAAAAA==&#10;">
                  <v:shadow on="t"/>
                  <v:textbox>
                    <w:txbxContent>
                      <w:p w:rsidR="0082371F" w:rsidRPr="005E6010" w:rsidRDefault="0082371F" w:rsidP="005E6010">
                        <w:pPr>
                          <w:autoSpaceDE w:val="0"/>
                          <w:autoSpaceDN w:val="0"/>
                          <w:adjustRightInd w:val="0"/>
                          <w:jc w:val="center"/>
                          <w:rPr>
                            <w:rFonts w:cs="Arial"/>
                            <w:b/>
                            <w:bCs/>
                            <w:color w:val="000000"/>
                          </w:rPr>
                        </w:pPr>
                        <w:proofErr w:type="gramStart"/>
                        <w:r>
                          <w:rPr>
                            <w:rFonts w:cs="Arial"/>
                            <w:b/>
                            <w:bCs/>
                            <w:color w:val="000000"/>
                          </w:rPr>
                          <w:t>Finance/Admin</w:t>
                        </w:r>
                        <w:r w:rsidR="005E6010">
                          <w:rPr>
                            <w:rFonts w:cs="Arial"/>
                            <w:b/>
                            <w:bCs/>
                            <w:color w:val="000000"/>
                          </w:rPr>
                          <w:t>.</w:t>
                        </w:r>
                        <w:proofErr w:type="gramEnd"/>
                        <w:r w:rsidR="005E6010">
                          <w:rPr>
                            <w:rFonts w:cs="Arial"/>
                            <w:b/>
                            <w:bCs/>
                            <w:color w:val="000000"/>
                          </w:rPr>
                          <w:t xml:space="preserve"> Section Chief</w:t>
                        </w:r>
                      </w:p>
                    </w:txbxContent>
                  </v:textbox>
                </v:shape>
                <v:shape id="Text Box 279" o:spid="_x0000_s1066" type="#_x0000_t202" style="position:absolute;left:8053;top:10565;width:1602;height:867;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Q0LMUA&#10;AADbAAAADwAAAGRycy9kb3ducmV2LnhtbESPQWvCQBSE7wX/w/IKvUjd1EOQ6CpFEOrNphXx9si+&#10;Jkuyb2N2NdFf7xYEj8PMfMMsVoNtxIU6bxwr+JgkIIgLpw2XCn5/Nu8zED4ga2wck4IreVgtRy8L&#10;zLTr+ZsueShFhLDPUEEVQptJ6YuKLPqJa4mj9+c6iyHKrpS6wz7CbSOnSZJKi4bjQoUtrSsq6vxs&#10;Fexm42s9Pkz3+bE+bXenW27WvVHq7XX4nIMINIRn+NH+0grSFP6/x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1DQsxQAAANsAAAAPAAAAAAAAAAAAAAAAAJgCAABkcnMv&#10;ZG93bnJldi54bWxQSwUGAAAAAAQABAD1AAAAigMAAAAA&#10;" fillcolor="#eaeaea">
                  <v:textbox inset="3.6pt,,3.6pt">
                    <w:txbxContent>
                      <w:p w:rsidR="0082371F" w:rsidRDefault="0082371F" w:rsidP="004F7AD8">
                        <w:pPr>
                          <w:autoSpaceDE w:val="0"/>
                          <w:autoSpaceDN w:val="0"/>
                          <w:adjustRightInd w:val="0"/>
                          <w:spacing w:before="120"/>
                          <w:jc w:val="center"/>
                          <w:rPr>
                            <w:rFonts w:cs="Arial"/>
                            <w:color w:val="000000"/>
                          </w:rPr>
                        </w:pPr>
                        <w:r>
                          <w:rPr>
                            <w:rFonts w:cs="Arial"/>
                            <w:b/>
                            <w:bCs/>
                            <w:color w:val="000000"/>
                          </w:rPr>
                          <w:t>Investigators Group</w:t>
                        </w:r>
                      </w:p>
                    </w:txbxContent>
                  </v:textbox>
                </v:shape>
                <v:shape id="Text Box 280" o:spid="_x0000_s1067" type="#_x0000_t202" style="position:absolute;left:9810;top:9577;width:1603;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SNcMA&#10;AADbAAAADwAAAGRycy9kb3ducmV2LnhtbESP3YrCMBSE7xd8h3CEvVtTXVCpRlFBrV759wCH5thW&#10;m5PaRFvffrOwsJfDzHzDTOetKcWLaldYVtDvRSCIU6sLzhRczuuvMQjnkTWWlknBmxzMZ52PKcba&#10;Nnyk18lnIkDYxagg976KpXRpTgZdz1bEwbva2qAPss6krrEJcFPKQRQNpcGCw0KOFa1ySu+np1Gw&#10;G3wfkmTTNmZ/wfFy+7gd3ruzUp/ddjEB4an1/+G/dqIVDEfw+yX8AD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jSNcMAAADbAAAADwAAAAAAAAAAAAAAAACYAgAAZHJzL2Rv&#10;d25yZXYueG1sUEsFBgAAAAAEAAQA9QAAAIgDAAAAAA==&#10;" fillcolor="#eaeaea">
                  <v:textbox>
                    <w:txbxContent>
                      <w:p w:rsidR="0082371F" w:rsidRDefault="0082371F" w:rsidP="004F7AD8">
                        <w:pPr>
                          <w:autoSpaceDE w:val="0"/>
                          <w:autoSpaceDN w:val="0"/>
                          <w:adjustRightInd w:val="0"/>
                          <w:jc w:val="center"/>
                          <w:rPr>
                            <w:rFonts w:cs="Arial"/>
                            <w:color w:val="000000"/>
                          </w:rPr>
                        </w:pPr>
                        <w:r>
                          <w:rPr>
                            <w:rFonts w:cs="Arial"/>
                            <w:b/>
                            <w:bCs/>
                            <w:color w:val="000000"/>
                          </w:rPr>
                          <w:t>Consumer Complaint Branch</w:t>
                        </w:r>
                      </w:p>
                    </w:txbxContent>
                  </v:textbox>
                </v:shape>
                <v:line id="Line 281" o:spid="_x0000_s1068" style="position:absolute;visibility:visible;mso-wrap-style:square" from="1963,9420" to="10693,9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VrFcEAAADbAAAADwAAAGRycy9kb3ducmV2LnhtbERPz2vCMBS+D/wfwhN2W9NtIKMaZQzU&#10;sds6KXh7NM+ma/NSk1S7/345CB4/vt+rzWR7cSEfWscKnrMcBHHtdMuNgsPP9ukNRIjIGnvHpOCP&#10;AmzWs4cVFtpd+ZsuZWxECuFQoAIT41BIGWpDFkPmBuLEnZy3GBP0jdQerync9vIlzxfSYsupweBA&#10;H4bqrhytgmos+fjbbX2P426/P1XnLrx+KfU4n96XICJN8S6+uT+1gkUam76k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VWsVwQAAANsAAAAPAAAAAAAAAAAAAAAA&#10;AKECAABkcnMvZG93bnJldi54bWxQSwUGAAAAAAQABAD5AAAAjwMAAAAA&#10;" strokeweight="1.5pt"/>
                <v:line id="Line 282" o:spid="_x0000_s1069" style="position:absolute;visibility:visible;mso-wrap-style:square" from="4453,8070" to="4453,8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nOjsMAAADbAAAADwAAAGRycy9kb3ducmV2LnhtbESPQWvCQBSE7wX/w/KE3urGClKjq4ig&#10;Fm+NInh7ZJ9JTPZturvR+O+7hUKPw8x8wyxWvWnEnZyvLCsYjxIQxLnVFRcKTsft2wcIH5A1NpZJ&#10;wZM8rJaDlwWm2j74i+5ZKESEsE9RQRlCm0rp85IM+pFtiaN3tc5giNIVUjt8RLhp5HuSTKXBiuNC&#10;iS1tSsrrrDMKzl3Gl1u9dQ12u/3+ev6u/eSg1OuwX89BBOrDf/iv/akVTGf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cZzo7DAAAA2wAAAA8AAAAAAAAAAAAA&#10;AAAAoQIAAGRycy9kb3ducmV2LnhtbFBLBQYAAAAABAAEAPkAAACRAwAAAAA=&#10;" strokeweight="1.5pt"/>
                <v:line id="Line 283" o:spid="_x0000_s1070" style="position:absolute;visibility:visible;mso-wrap-style:square" from="6973,8070" to="6973,8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xzsAAAADbAAAADwAAAGRycy9kb3ducmV2LnhtbERPz2vCMBS+C/sfwhvspukUdHRGGQN1&#10;eLOOwm6P5tl2bV5qkmr9781B8Pjx/V6uB9OKCzlfW1bwPklAEBdW11wq+D1uxh8gfEDW2FomBTfy&#10;sF69jJaYanvlA12yUIoYwj5FBVUIXSqlLyoy6Ce2I47cyTqDIUJXSu3wGsNNK6dJMpcGa44NFXb0&#10;XVHRZL1RkPcZ//03G9div93tTvm58bO9Um+vw9cniEBDeIof7h+tYBHXxy/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P68c7AAAAA2wAAAA8AAAAAAAAAAAAAAAAA&#10;oQIAAGRycy9kb3ducmV2LnhtbFBLBQYAAAAABAAEAPkAAACOAwAAAAA=&#10;" strokeweight="1.5pt"/>
                <v:shape id="Text Box 284" o:spid="_x0000_s1071" type="#_x0000_t202" style="position:absolute;left:3410;top:8400;width:212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vdv8UA&#10;AADbAAAADwAAAGRycy9kb3ducmV2LnhtbESPQYvCMBSE7wv+h/AEL4umFbHSNYqIghcRXYXd29vm&#10;2Rabl9JErf/eCMIeh5n5hpnOW1OJGzWutKwgHkQgiDOrS84VHL/X/QkI55E1VpZJwYMczGedjymm&#10;2t55T7eDz0WAsEtRQeF9nUrpsoIMuoGtiYN3to1BH2STS93gPcBNJYdRNJYGSw4LBda0LCi7HK5G&#10;wWf5OOWjy/on+52c9N823q22yVmpXrddfIHw1Pr/8Lu90QqSGF5fw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92/xQAAANsAAAAPAAAAAAAAAAAAAAAAAJgCAABkcnMv&#10;ZG93bnJldi54bWxQSwUGAAAAAAQABAD1AAAAigMAAAAA&#10;">
                  <v:shadow on="t"/>
                  <v:textbox>
                    <w:txbxContent>
                      <w:p w:rsidR="0082371F" w:rsidRDefault="0082371F" w:rsidP="004F7AD8">
                        <w:pPr>
                          <w:autoSpaceDE w:val="0"/>
                          <w:autoSpaceDN w:val="0"/>
                          <w:adjustRightInd w:val="0"/>
                          <w:jc w:val="center"/>
                          <w:rPr>
                            <w:rFonts w:cs="Arial"/>
                            <w:color w:val="000000"/>
                          </w:rPr>
                        </w:pPr>
                        <w:r>
                          <w:rPr>
                            <w:rFonts w:cs="Arial"/>
                            <w:b/>
                            <w:bCs/>
                            <w:color w:val="000000"/>
                          </w:rPr>
                          <w:t xml:space="preserve">Planning </w:t>
                        </w:r>
                        <w:r>
                          <w:rPr>
                            <w:rFonts w:cs="Arial"/>
                            <w:b/>
                            <w:bCs/>
                            <w:color w:val="000000"/>
                          </w:rPr>
                          <w:br/>
                          <w:t>Section Chief</w:t>
                        </w:r>
                      </w:p>
                    </w:txbxContent>
                  </v:textbox>
                </v:shape>
                <v:shape id="Text Box 285" o:spid="_x0000_s1072" type="#_x0000_t202" style="position:absolute;left:5905;top:8400;width:2125;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lDyMUA&#10;AADbAAAADwAAAGRycy9kb3ducmV2LnhtbESPT4vCMBTE74LfIbwFL7Kmiqh0G0VEwYuI7gq7t7fN&#10;6x9sXkoTtX57Iwgeh5n5DZMsWlOJKzWutKxgOIhAEKdWl5wr+PnefM5AOI+ssbJMCu7kYDHvdhKM&#10;tb3xga5Hn4sAYRejgsL7OpbSpQUZdANbEwcvs41BH2STS93gLcBNJUdRNJEGSw4LBda0Kig9Hy9G&#10;Qb+8n/LxefOb/s1O+n833K9300yp3ke7/ALhqfXv8Ku91QqmI3h+CT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UPIxQAAANsAAAAPAAAAAAAAAAAAAAAAAJgCAABkcnMv&#10;ZG93bnJldi54bWxQSwUGAAAAAAQABAD1AAAAigMAAAAA&#10;">
                  <v:shadow on="t"/>
                  <v:textbox>
                    <w:txbxContent>
                      <w:p w:rsidR="0082371F" w:rsidRDefault="0082371F" w:rsidP="004F7AD8">
                        <w:pPr>
                          <w:autoSpaceDE w:val="0"/>
                          <w:autoSpaceDN w:val="0"/>
                          <w:adjustRightInd w:val="0"/>
                          <w:jc w:val="center"/>
                          <w:rPr>
                            <w:rFonts w:cs="Arial"/>
                            <w:color w:val="000000"/>
                          </w:rPr>
                        </w:pPr>
                        <w:r>
                          <w:rPr>
                            <w:rFonts w:cs="Arial"/>
                            <w:b/>
                            <w:bCs/>
                            <w:color w:val="000000"/>
                          </w:rPr>
                          <w:t>Logistics</w:t>
                        </w:r>
                        <w:r>
                          <w:rPr>
                            <w:rFonts w:cs="Arial"/>
                            <w:b/>
                            <w:bCs/>
                            <w:color w:val="000000"/>
                          </w:rPr>
                          <w:br/>
                          <w:t>Section Chief</w:t>
                        </w:r>
                      </w:p>
                    </w:txbxContent>
                  </v:textbox>
                </v:shape>
                <v:line id="Line 286" o:spid="_x0000_s1073" style="position:absolute;visibility:visible;mso-wrap-style:square" from="3728,10695" to="5250,10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hvucMAAADbAAAADwAAAGRycy9kb3ducmV2LnhtbESPQWvCQBSE7wX/w/IEb3VjhVaiq4ig&#10;lt6MInh7ZJ9JTPZturvR9N+7hUKPw8x8wyxWvWnEnZyvLCuYjBMQxLnVFRcKTsft6wyED8gaG8uk&#10;4Ic8rJaDlwWm2j74QPcsFCJC2KeooAyhTaX0eUkG/di2xNG7WmcwROkKqR0+Itw08i1J3qXBiuNC&#10;iS1tSsrrrDMKzl3Gl1u9dQ12u/3+ev6u/fRLqdGwX89BBOrDf/iv/akVfEz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ob7nDAAAA2wAAAA8AAAAAAAAAAAAA&#10;AAAAoQIAAGRycy9kb3ducmV2LnhtbFBLBQYAAAAABAAEAPkAAACRAwAAAAA=&#10;" strokeweight="1.5pt"/>
                <v:line id="Line 287" o:spid="_x0000_s1074" style="position:absolute;visibility:visible;mso-wrap-style:square" from="3720,10680" to="3720,11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H3zcQAAADbAAAADwAAAGRycy9kb3ducmV2LnhtbESPT2vCQBTE74V+h+UVvNWNtViJriKC&#10;f+itqQjeHtlnEpN9m+5uNP323YLgcZiZ3zDzZW8acSXnK8sKRsMEBHFudcWFgsP35nUKwgdkjY1l&#10;UvBLHpaL56c5ptre+IuuWShEhLBPUUEZQptK6fOSDPqhbYmjd7bOYIjSFVI7vEW4aeRbkkykwYrj&#10;QoktrUvK66wzCo5dxqdLvXENdtvd7nz8qf34U6nBS7+agQjUh0f43t5rBR/v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ffNxAAAANsAAAAPAAAAAAAAAAAA&#10;AAAAAKECAABkcnMvZG93bnJldi54bWxQSwUGAAAAAAQABAD5AAAAkgMAAAAA&#10;" strokeweight="1.5pt"/>
                <v:line id="Line 288" o:spid="_x0000_s1075" style="position:absolute;visibility:visible;mso-wrap-style:square" from="5250,10680" to="5250,11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1SVsQAAADbAAAADwAAAGRycy9kb3ducmV2LnhtbESPT2vCQBTE74V+h+UVvNWNlVqJriKC&#10;f+itqQjeHtlnEpN9m+5uNP323YLgcZiZ3zDzZW8acSXnK8sKRsMEBHFudcWFgsP35nUKwgdkjY1l&#10;UvBLHpaL56c5ptre+IuuWShEhLBPUUEZQptK6fOSDPqhbYmjd7bOYIjSFVI7vEW4aeRbkkykwYrj&#10;QoktrUvK66wzCo5dxqdLvXENdtvd7nz8qf34U6nBS7+agQjUh0f43t5rBR/v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VJWxAAAANsAAAAPAAAAAAAAAAAA&#10;AAAAAKECAABkcnMvZG93bnJldi54bWxQSwUGAAAAAAQABAD5AAAAkgMAAAAA&#10;" strokeweight="1.5pt"/>
                <v:shape id="Text Box 289" o:spid="_x0000_s1076" type="#_x0000_t202" style="position:absolute;left:2880;top:10897;width:1603;height:86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TH8MIA&#10;AADbAAAADwAAAGRycy9kb3ducmV2LnhtbESPX2vCMBTF3wf7DuEOfJvpxlCppsUNhLk37Yavl+ba&#10;FJubkkRb/fSLMNjj4fz5cVblaDtxIR9axwpephkI4trplhsF39XmeQEiRGSNnWNScKUAZfH4sMJc&#10;u4F3dNnHRqQRDjkqMDH2uZShNmQxTF1PnLyj8xZjkr6R2uOQxm0nX7NsJi22nAgGe/owVJ/2Z5u4&#10;0TQ/X1s/X7xnb7oaqsOhvrFSk6dxvQQRaYz/4b/2p1Ywn8H9S/oBsv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BMfwwgAAANsAAAAPAAAAAAAAAAAAAAAAAJgCAABkcnMvZG93&#10;bnJldi54bWxQSwUGAAAAAAQABAD1AAAAhwMAAAAA&#10;" fillcolor="#eaeaea">
                  <v:textbox>
                    <w:txbxContent>
                      <w:p w:rsidR="0082371F" w:rsidRDefault="0082371F" w:rsidP="0082371F">
                        <w:pPr>
                          <w:autoSpaceDE w:val="0"/>
                          <w:autoSpaceDN w:val="0"/>
                          <w:adjustRightInd w:val="0"/>
                          <w:spacing w:before="120"/>
                          <w:jc w:val="center"/>
                          <w:rPr>
                            <w:rFonts w:cs="Arial"/>
                            <w:color w:val="000000"/>
                          </w:rPr>
                        </w:pPr>
                        <w:r>
                          <w:rPr>
                            <w:rFonts w:cs="Arial"/>
                            <w:b/>
                            <w:bCs/>
                            <w:color w:val="000000"/>
                          </w:rPr>
                          <w:t>Import Group</w:t>
                        </w:r>
                      </w:p>
                    </w:txbxContent>
                  </v:textbox>
                </v:shape>
                <v:shape id="Text Box 290" o:spid="_x0000_s1077" type="#_x0000_t202" style="position:absolute;left:4530;top:10907;width:1603;height:86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hia8IA&#10;AADbAAAADwAAAGRycy9kb3ducmV2LnhtbESPX2vCMBTF3wd+h3CFvc3UMVapRlFB0L3NKr5emmtT&#10;bG5Kktm6T78MBns8nD8/zmI12FbcyYfGsYLpJANBXDndcK3gVO5eZiBCRNbYOiYFDwqwWo6eFlho&#10;1/Mn3Y+xFmmEQ4EKTIxdIWWoDFkME9cRJ+/qvMWYpK+l9tincdvK1yx7lxYbTgSDHW0NVbfjl03c&#10;aOrzx8Hns032psu+vFyqb1bqeTys5yAiDfE//NfeawV5Dr9f0g+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GJrwgAAANsAAAAPAAAAAAAAAAAAAAAAAJgCAABkcnMvZG93&#10;bnJldi54bWxQSwUGAAAAAAQABAD1AAAAhwMAAAAA&#10;" fillcolor="#eaeaea">
                  <v:textbox>
                    <w:txbxContent>
                      <w:p w:rsidR="0082371F" w:rsidRDefault="0082371F" w:rsidP="004F7AD8">
                        <w:pPr>
                          <w:autoSpaceDE w:val="0"/>
                          <w:autoSpaceDN w:val="0"/>
                          <w:adjustRightInd w:val="0"/>
                          <w:spacing w:before="120"/>
                          <w:jc w:val="center"/>
                          <w:rPr>
                            <w:rFonts w:cs="Arial"/>
                            <w:color w:val="000000"/>
                          </w:rPr>
                        </w:pPr>
                        <w:r>
                          <w:rPr>
                            <w:rFonts w:cs="Arial"/>
                            <w:b/>
                            <w:bCs/>
                            <w:color w:val="000000"/>
                          </w:rPr>
                          <w:t>Domestic Group</w:t>
                        </w:r>
                      </w:p>
                    </w:txbxContent>
                  </v:textbox>
                </v:shape>
              </v:group>
            </w:pict>
          </mc:Fallback>
        </mc:AlternateContent>
      </w:r>
      <w:r w:rsidR="004F7AD8">
        <w:br w:type="page"/>
      </w:r>
      <w:r w:rsidR="004F7AD8" w:rsidRPr="008B5978">
        <w:rPr>
          <w:caps w:val="0"/>
          <w:u w:val="single"/>
        </w:rPr>
        <w:lastRenderedPageBreak/>
        <w:t>Resources Ordered After Initial Assessment</w:t>
      </w:r>
      <w:r w:rsidR="004F7AD8">
        <w:rPr>
          <w:caps w:val="0"/>
        </w:rPr>
        <w:t>:</w:t>
      </w:r>
    </w:p>
    <w:p w:rsidR="004F7AD8" w:rsidRDefault="004F7AD8" w:rsidP="004F7AD8"/>
    <w:tbl>
      <w:tblPr>
        <w:tblW w:w="9044" w:type="dxa"/>
        <w:jc w:val="center"/>
        <w:tblLayout w:type="fixed"/>
        <w:tblCellMar>
          <w:left w:w="0" w:type="dxa"/>
          <w:right w:w="0" w:type="dxa"/>
        </w:tblCellMar>
        <w:tblLook w:val="0000" w:firstRow="0" w:lastRow="0" w:firstColumn="0" w:lastColumn="0" w:noHBand="0" w:noVBand="0"/>
      </w:tblPr>
      <w:tblGrid>
        <w:gridCol w:w="2160"/>
        <w:gridCol w:w="2160"/>
        <w:gridCol w:w="639"/>
        <w:gridCol w:w="992"/>
        <w:gridCol w:w="3093"/>
      </w:tblGrid>
      <w:tr w:rsidR="004F7AD8" w:rsidRPr="0066688C" w:rsidTr="00FE4B3F">
        <w:trPr>
          <w:cantSplit/>
          <w:trHeight w:val="40"/>
          <w:jc w:val="center"/>
        </w:trPr>
        <w:tc>
          <w:tcPr>
            <w:tcW w:w="9044" w:type="dxa"/>
            <w:gridSpan w:val="5"/>
            <w:tcBorders>
              <w:top w:val="single" w:sz="6" w:space="0" w:color="auto"/>
              <w:left w:val="single" w:sz="6" w:space="0" w:color="auto"/>
              <w:bottom w:val="single" w:sz="6" w:space="0" w:color="auto"/>
              <w:right w:val="single" w:sz="6" w:space="0" w:color="auto"/>
            </w:tcBorders>
            <w:shd w:val="pct5" w:color="000000" w:fill="FFFFFF"/>
          </w:tcPr>
          <w:p w:rsidR="004F7AD8" w:rsidRPr="0066688C" w:rsidRDefault="004F7AD8" w:rsidP="00635325">
            <w:pPr>
              <w:jc w:val="center"/>
              <w:rPr>
                <w:b/>
                <w:bCs/>
                <w:szCs w:val="22"/>
              </w:rPr>
            </w:pPr>
            <w:r w:rsidRPr="0066688C">
              <w:rPr>
                <w:b/>
                <w:bCs/>
                <w:szCs w:val="22"/>
              </w:rPr>
              <w:br w:type="page"/>
              <w:t>6.  Resources Summary</w:t>
            </w:r>
          </w:p>
        </w:tc>
      </w:tr>
      <w:tr w:rsidR="004F7AD8" w:rsidRPr="0066688C" w:rsidTr="00FE4B3F">
        <w:trPr>
          <w:cantSplit/>
          <w:trHeight w:val="400"/>
          <w:jc w:val="center"/>
        </w:trPr>
        <w:tc>
          <w:tcPr>
            <w:tcW w:w="2160" w:type="dxa"/>
            <w:tcBorders>
              <w:top w:val="single" w:sz="6" w:space="0" w:color="auto"/>
              <w:left w:val="single" w:sz="6" w:space="0" w:color="auto"/>
              <w:bottom w:val="single" w:sz="6" w:space="0" w:color="auto"/>
              <w:right w:val="single" w:sz="6" w:space="0" w:color="auto"/>
            </w:tcBorders>
          </w:tcPr>
          <w:p w:rsidR="004F7AD8" w:rsidRPr="0066688C" w:rsidRDefault="004F7AD8" w:rsidP="007F1D3F">
            <w:pPr>
              <w:ind w:left="72"/>
              <w:rPr>
                <w:b/>
                <w:bCs/>
                <w:szCs w:val="22"/>
              </w:rPr>
            </w:pPr>
            <w:r w:rsidRPr="0066688C">
              <w:rPr>
                <w:b/>
                <w:bCs/>
                <w:szCs w:val="22"/>
              </w:rPr>
              <w:t>Resources Ordered</w:t>
            </w:r>
          </w:p>
        </w:tc>
        <w:tc>
          <w:tcPr>
            <w:tcW w:w="2160" w:type="dxa"/>
            <w:tcBorders>
              <w:top w:val="single" w:sz="6" w:space="0" w:color="auto"/>
              <w:left w:val="single" w:sz="6" w:space="0" w:color="auto"/>
              <w:bottom w:val="single" w:sz="6" w:space="0" w:color="auto"/>
              <w:right w:val="single" w:sz="6" w:space="0" w:color="auto"/>
            </w:tcBorders>
          </w:tcPr>
          <w:p w:rsidR="004F7AD8" w:rsidRPr="0066688C" w:rsidRDefault="004F7AD8" w:rsidP="007F1D3F">
            <w:pPr>
              <w:ind w:left="72"/>
              <w:rPr>
                <w:b/>
                <w:bCs/>
                <w:szCs w:val="22"/>
                <w:lang w:val="fr-FR"/>
              </w:rPr>
            </w:pPr>
            <w:r w:rsidRPr="0066688C">
              <w:rPr>
                <w:b/>
                <w:bCs/>
                <w:szCs w:val="22"/>
                <w:lang w:val="fr-FR"/>
              </w:rPr>
              <w:t>Resource Identification</w:t>
            </w:r>
          </w:p>
        </w:tc>
        <w:tc>
          <w:tcPr>
            <w:tcW w:w="639" w:type="dxa"/>
            <w:tcBorders>
              <w:top w:val="single" w:sz="6" w:space="0" w:color="auto"/>
              <w:left w:val="single" w:sz="6" w:space="0" w:color="auto"/>
              <w:bottom w:val="single" w:sz="6" w:space="0" w:color="auto"/>
              <w:right w:val="single" w:sz="2" w:space="0" w:color="auto"/>
            </w:tcBorders>
          </w:tcPr>
          <w:p w:rsidR="004F7AD8" w:rsidRPr="0066688C" w:rsidRDefault="004F7AD8" w:rsidP="007F1D3F">
            <w:pPr>
              <w:ind w:left="72"/>
              <w:rPr>
                <w:b/>
                <w:bCs/>
                <w:szCs w:val="22"/>
                <w:lang w:val="fr-FR"/>
              </w:rPr>
            </w:pPr>
            <w:r w:rsidRPr="0066688C">
              <w:rPr>
                <w:b/>
                <w:bCs/>
                <w:szCs w:val="22"/>
                <w:lang w:val="fr-FR"/>
              </w:rPr>
              <w:t>ETA</w:t>
            </w:r>
          </w:p>
        </w:tc>
        <w:tc>
          <w:tcPr>
            <w:tcW w:w="992" w:type="dxa"/>
            <w:tcBorders>
              <w:top w:val="single" w:sz="2" w:space="0" w:color="auto"/>
              <w:left w:val="single" w:sz="2" w:space="0" w:color="auto"/>
              <w:bottom w:val="single" w:sz="2" w:space="0" w:color="auto"/>
              <w:right w:val="single" w:sz="2" w:space="0" w:color="auto"/>
            </w:tcBorders>
          </w:tcPr>
          <w:p w:rsidR="004F7AD8" w:rsidRPr="0066688C" w:rsidRDefault="004F7AD8" w:rsidP="007F1D3F">
            <w:pPr>
              <w:ind w:left="72"/>
              <w:rPr>
                <w:b/>
                <w:bCs/>
                <w:szCs w:val="22"/>
              </w:rPr>
            </w:pPr>
            <w:r w:rsidRPr="0066688C">
              <w:rPr>
                <w:b/>
                <w:bCs/>
                <w:szCs w:val="22"/>
              </w:rPr>
              <w:t>On Scene</w:t>
            </w:r>
          </w:p>
        </w:tc>
        <w:tc>
          <w:tcPr>
            <w:tcW w:w="3093" w:type="dxa"/>
            <w:tcBorders>
              <w:top w:val="single" w:sz="6" w:space="0" w:color="auto"/>
              <w:left w:val="single" w:sz="2" w:space="0" w:color="auto"/>
              <w:bottom w:val="single" w:sz="6" w:space="0" w:color="auto"/>
              <w:right w:val="single" w:sz="6" w:space="0" w:color="auto"/>
            </w:tcBorders>
          </w:tcPr>
          <w:p w:rsidR="004F7AD8" w:rsidRPr="0066688C" w:rsidRDefault="004F7AD8" w:rsidP="007F1D3F">
            <w:pPr>
              <w:ind w:left="72"/>
              <w:rPr>
                <w:b/>
                <w:bCs/>
                <w:szCs w:val="22"/>
              </w:rPr>
            </w:pPr>
            <w:r w:rsidRPr="0066688C">
              <w:rPr>
                <w:b/>
                <w:bCs/>
                <w:szCs w:val="22"/>
              </w:rPr>
              <w:t>Location/Assignment</w:t>
            </w:r>
          </w:p>
        </w:tc>
      </w:tr>
      <w:tr w:rsidR="004F7AD8" w:rsidRPr="0066688C" w:rsidTr="00FE4B3F">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4F7AD8" w:rsidRPr="0066688C" w:rsidRDefault="0082371F" w:rsidP="007F1D3F">
            <w:pPr>
              <w:ind w:left="72"/>
              <w:rPr>
                <w:szCs w:val="22"/>
              </w:rPr>
            </w:pPr>
            <w:r>
              <w:rPr>
                <w:szCs w:val="22"/>
              </w:rPr>
              <w:t>100 I</w:t>
            </w:r>
            <w:r w:rsidR="004F7AD8" w:rsidRPr="0066688C">
              <w:rPr>
                <w:szCs w:val="22"/>
              </w:rPr>
              <w:t>nspectors</w:t>
            </w:r>
          </w:p>
        </w:tc>
        <w:tc>
          <w:tcPr>
            <w:tcW w:w="2160" w:type="dxa"/>
            <w:tcBorders>
              <w:top w:val="single" w:sz="6" w:space="0" w:color="auto"/>
              <w:left w:val="single" w:sz="6" w:space="0" w:color="auto"/>
              <w:bottom w:val="single" w:sz="6" w:space="0" w:color="auto"/>
              <w:right w:val="single" w:sz="6" w:space="0" w:color="auto"/>
            </w:tcBorders>
          </w:tcPr>
          <w:p w:rsidR="004F7AD8" w:rsidRPr="0066688C" w:rsidRDefault="004F7AD8" w:rsidP="007F1D3F">
            <w:pPr>
              <w:ind w:left="72"/>
              <w:rPr>
                <w:szCs w:val="22"/>
              </w:rPr>
            </w:pPr>
          </w:p>
        </w:tc>
        <w:tc>
          <w:tcPr>
            <w:tcW w:w="639" w:type="dxa"/>
            <w:tcBorders>
              <w:top w:val="single" w:sz="6" w:space="0" w:color="auto"/>
              <w:left w:val="single" w:sz="6" w:space="0" w:color="auto"/>
              <w:bottom w:val="single" w:sz="6" w:space="0" w:color="auto"/>
              <w:right w:val="single" w:sz="2" w:space="0" w:color="auto"/>
            </w:tcBorders>
          </w:tcPr>
          <w:p w:rsidR="004F7AD8" w:rsidRPr="0066688C" w:rsidRDefault="004F7AD8" w:rsidP="007F1D3F">
            <w:pPr>
              <w:ind w:left="72"/>
              <w:rPr>
                <w:szCs w:val="22"/>
              </w:rPr>
            </w:pPr>
            <w:r w:rsidRPr="0066688C">
              <w:rPr>
                <w:szCs w:val="22"/>
              </w:rPr>
              <w:t>3/22</w:t>
            </w:r>
          </w:p>
        </w:tc>
        <w:tc>
          <w:tcPr>
            <w:tcW w:w="992" w:type="dxa"/>
            <w:tcBorders>
              <w:top w:val="single" w:sz="2" w:space="0" w:color="auto"/>
              <w:left w:val="single" w:sz="2" w:space="0" w:color="auto"/>
              <w:bottom w:val="single" w:sz="6" w:space="0" w:color="auto"/>
              <w:right w:val="single" w:sz="2" w:space="0" w:color="auto"/>
            </w:tcBorders>
          </w:tcPr>
          <w:p w:rsidR="004F7AD8" w:rsidRPr="0066688C" w:rsidRDefault="004F7AD8" w:rsidP="007F1D3F">
            <w:pPr>
              <w:ind w:left="72"/>
              <w:rPr>
                <w:szCs w:val="22"/>
              </w:rPr>
            </w:pPr>
          </w:p>
        </w:tc>
        <w:tc>
          <w:tcPr>
            <w:tcW w:w="3093" w:type="dxa"/>
            <w:tcBorders>
              <w:top w:val="single" w:sz="6" w:space="0" w:color="auto"/>
              <w:left w:val="single" w:sz="2" w:space="0" w:color="auto"/>
              <w:bottom w:val="single" w:sz="6" w:space="0" w:color="auto"/>
              <w:right w:val="single" w:sz="6" w:space="0" w:color="auto"/>
            </w:tcBorders>
          </w:tcPr>
          <w:p w:rsidR="004F7AD8" w:rsidRPr="0066688C" w:rsidRDefault="004F7AD8" w:rsidP="007F1D3F">
            <w:pPr>
              <w:ind w:left="72"/>
              <w:rPr>
                <w:szCs w:val="22"/>
              </w:rPr>
            </w:pPr>
            <w:r w:rsidRPr="0066688C">
              <w:rPr>
                <w:szCs w:val="22"/>
              </w:rPr>
              <w:t>FDA District Office</w:t>
            </w:r>
          </w:p>
        </w:tc>
      </w:tr>
      <w:tr w:rsidR="004F7AD8" w:rsidRPr="0066688C" w:rsidTr="00FE4B3F">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4F7AD8" w:rsidRPr="0066688C" w:rsidRDefault="0082371F" w:rsidP="007F1D3F">
            <w:pPr>
              <w:ind w:left="72"/>
              <w:rPr>
                <w:szCs w:val="22"/>
              </w:rPr>
            </w:pPr>
            <w:r>
              <w:rPr>
                <w:szCs w:val="22"/>
              </w:rPr>
              <w:t>15 Sampling C</w:t>
            </w:r>
            <w:r w:rsidR="004F7AD8" w:rsidRPr="0066688C">
              <w:rPr>
                <w:szCs w:val="22"/>
              </w:rPr>
              <w:t>rews</w:t>
            </w:r>
          </w:p>
        </w:tc>
        <w:tc>
          <w:tcPr>
            <w:tcW w:w="2160" w:type="dxa"/>
            <w:tcBorders>
              <w:top w:val="single" w:sz="6" w:space="0" w:color="auto"/>
              <w:left w:val="single" w:sz="6" w:space="0" w:color="auto"/>
              <w:bottom w:val="single" w:sz="6" w:space="0" w:color="auto"/>
              <w:right w:val="single" w:sz="6" w:space="0" w:color="auto"/>
            </w:tcBorders>
          </w:tcPr>
          <w:p w:rsidR="004F7AD8" w:rsidRPr="0066688C" w:rsidRDefault="004F7AD8" w:rsidP="007F1D3F">
            <w:pPr>
              <w:ind w:left="72"/>
              <w:rPr>
                <w:szCs w:val="22"/>
              </w:rPr>
            </w:pPr>
          </w:p>
        </w:tc>
        <w:tc>
          <w:tcPr>
            <w:tcW w:w="639" w:type="dxa"/>
            <w:tcBorders>
              <w:top w:val="single" w:sz="6" w:space="0" w:color="auto"/>
              <w:left w:val="single" w:sz="6" w:space="0" w:color="auto"/>
              <w:bottom w:val="single" w:sz="6" w:space="0" w:color="auto"/>
              <w:right w:val="single" w:sz="2" w:space="0" w:color="auto"/>
            </w:tcBorders>
          </w:tcPr>
          <w:p w:rsidR="004F7AD8" w:rsidRPr="0066688C" w:rsidRDefault="004F7AD8" w:rsidP="007F1D3F">
            <w:pPr>
              <w:ind w:left="72"/>
              <w:rPr>
                <w:szCs w:val="22"/>
              </w:rPr>
            </w:pPr>
            <w:r w:rsidRPr="0066688C">
              <w:rPr>
                <w:szCs w:val="22"/>
              </w:rPr>
              <w:t>3/22</w:t>
            </w:r>
          </w:p>
        </w:tc>
        <w:tc>
          <w:tcPr>
            <w:tcW w:w="992" w:type="dxa"/>
            <w:tcBorders>
              <w:top w:val="single" w:sz="6" w:space="0" w:color="auto"/>
              <w:left w:val="single" w:sz="2" w:space="0" w:color="auto"/>
              <w:bottom w:val="single" w:sz="6" w:space="0" w:color="auto"/>
              <w:right w:val="single" w:sz="2" w:space="0" w:color="auto"/>
            </w:tcBorders>
          </w:tcPr>
          <w:p w:rsidR="004F7AD8" w:rsidRPr="0066688C" w:rsidRDefault="004F7AD8" w:rsidP="007F1D3F">
            <w:pPr>
              <w:ind w:left="72"/>
              <w:rPr>
                <w:szCs w:val="22"/>
              </w:rPr>
            </w:pPr>
          </w:p>
        </w:tc>
        <w:tc>
          <w:tcPr>
            <w:tcW w:w="3093" w:type="dxa"/>
            <w:tcBorders>
              <w:top w:val="single" w:sz="6" w:space="0" w:color="auto"/>
              <w:left w:val="single" w:sz="2" w:space="0" w:color="auto"/>
              <w:bottom w:val="single" w:sz="6" w:space="0" w:color="auto"/>
              <w:right w:val="single" w:sz="6" w:space="0" w:color="auto"/>
            </w:tcBorders>
          </w:tcPr>
          <w:p w:rsidR="004F7AD8" w:rsidRPr="0066688C" w:rsidRDefault="004F7AD8" w:rsidP="007F1D3F">
            <w:pPr>
              <w:ind w:left="72"/>
              <w:rPr>
                <w:szCs w:val="22"/>
              </w:rPr>
            </w:pPr>
            <w:r w:rsidRPr="0066688C">
              <w:rPr>
                <w:szCs w:val="22"/>
              </w:rPr>
              <w:t>Assigned to each district</w:t>
            </w:r>
          </w:p>
        </w:tc>
      </w:tr>
      <w:tr w:rsidR="004F7AD8" w:rsidRPr="0066688C" w:rsidTr="00FE4B3F">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4F7AD8" w:rsidRPr="0066688C" w:rsidRDefault="0082371F" w:rsidP="007F1D3F">
            <w:pPr>
              <w:ind w:left="72"/>
              <w:rPr>
                <w:szCs w:val="22"/>
              </w:rPr>
            </w:pPr>
            <w:r>
              <w:rPr>
                <w:szCs w:val="22"/>
              </w:rPr>
              <w:t>200 I</w:t>
            </w:r>
            <w:r w:rsidR="004F7AD8" w:rsidRPr="0066688C">
              <w:rPr>
                <w:szCs w:val="22"/>
              </w:rPr>
              <w:t>nformation &amp; consumer complaint contacts</w:t>
            </w:r>
          </w:p>
        </w:tc>
        <w:tc>
          <w:tcPr>
            <w:tcW w:w="2160" w:type="dxa"/>
            <w:tcBorders>
              <w:top w:val="single" w:sz="6" w:space="0" w:color="auto"/>
              <w:left w:val="single" w:sz="6" w:space="0" w:color="auto"/>
              <w:bottom w:val="single" w:sz="6" w:space="0" w:color="auto"/>
              <w:right w:val="single" w:sz="6" w:space="0" w:color="auto"/>
            </w:tcBorders>
          </w:tcPr>
          <w:p w:rsidR="004F7AD8" w:rsidRPr="0066688C" w:rsidRDefault="004F7AD8" w:rsidP="007F1D3F">
            <w:pPr>
              <w:ind w:left="72"/>
              <w:rPr>
                <w:szCs w:val="22"/>
              </w:rPr>
            </w:pPr>
          </w:p>
        </w:tc>
        <w:tc>
          <w:tcPr>
            <w:tcW w:w="639" w:type="dxa"/>
            <w:tcBorders>
              <w:top w:val="single" w:sz="6" w:space="0" w:color="auto"/>
              <w:left w:val="single" w:sz="6" w:space="0" w:color="auto"/>
              <w:bottom w:val="single" w:sz="6" w:space="0" w:color="auto"/>
              <w:right w:val="single" w:sz="2" w:space="0" w:color="auto"/>
            </w:tcBorders>
          </w:tcPr>
          <w:p w:rsidR="004F7AD8" w:rsidRPr="0066688C" w:rsidRDefault="004F7AD8" w:rsidP="007F1D3F">
            <w:pPr>
              <w:ind w:left="72"/>
              <w:rPr>
                <w:szCs w:val="22"/>
              </w:rPr>
            </w:pPr>
            <w:r w:rsidRPr="0066688C">
              <w:rPr>
                <w:szCs w:val="22"/>
              </w:rPr>
              <w:t>3/21</w:t>
            </w:r>
          </w:p>
        </w:tc>
        <w:tc>
          <w:tcPr>
            <w:tcW w:w="992" w:type="dxa"/>
            <w:tcBorders>
              <w:top w:val="single" w:sz="6" w:space="0" w:color="auto"/>
              <w:left w:val="single" w:sz="2" w:space="0" w:color="auto"/>
              <w:bottom w:val="single" w:sz="6" w:space="0" w:color="auto"/>
              <w:right w:val="single" w:sz="2" w:space="0" w:color="auto"/>
            </w:tcBorders>
          </w:tcPr>
          <w:p w:rsidR="004F7AD8" w:rsidRPr="0066688C" w:rsidRDefault="004F7AD8" w:rsidP="007F1D3F">
            <w:pPr>
              <w:ind w:left="72"/>
              <w:rPr>
                <w:szCs w:val="22"/>
              </w:rPr>
            </w:pPr>
          </w:p>
        </w:tc>
        <w:tc>
          <w:tcPr>
            <w:tcW w:w="3093" w:type="dxa"/>
            <w:tcBorders>
              <w:top w:val="single" w:sz="6" w:space="0" w:color="auto"/>
              <w:left w:val="single" w:sz="2" w:space="0" w:color="auto"/>
              <w:bottom w:val="single" w:sz="6" w:space="0" w:color="auto"/>
              <w:right w:val="single" w:sz="6" w:space="0" w:color="auto"/>
            </w:tcBorders>
          </w:tcPr>
          <w:p w:rsidR="004F7AD8" w:rsidRPr="0066688C" w:rsidRDefault="004F7AD8" w:rsidP="007F1D3F">
            <w:pPr>
              <w:ind w:left="72"/>
              <w:rPr>
                <w:szCs w:val="22"/>
              </w:rPr>
            </w:pPr>
            <w:r w:rsidRPr="0066688C">
              <w:rPr>
                <w:szCs w:val="22"/>
              </w:rPr>
              <w:t xml:space="preserve">Emergency Operations Center </w:t>
            </w:r>
          </w:p>
          <w:p w:rsidR="004F7AD8" w:rsidRPr="0066688C" w:rsidRDefault="0082371F" w:rsidP="007F1D3F">
            <w:pPr>
              <w:ind w:left="72"/>
              <w:rPr>
                <w:szCs w:val="22"/>
              </w:rPr>
            </w:pPr>
            <w:r>
              <w:rPr>
                <w:szCs w:val="22"/>
              </w:rPr>
              <w:t>a</w:t>
            </w:r>
            <w:r w:rsidR="004F7AD8" w:rsidRPr="0066688C">
              <w:rPr>
                <w:szCs w:val="22"/>
              </w:rPr>
              <w:t>t each District Office</w:t>
            </w:r>
          </w:p>
        </w:tc>
      </w:tr>
      <w:tr w:rsidR="004F7AD8" w:rsidRPr="0066688C" w:rsidTr="00FE4B3F">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4F7AD8" w:rsidRPr="0066688C" w:rsidRDefault="0082371F" w:rsidP="007F1D3F">
            <w:pPr>
              <w:ind w:left="72"/>
              <w:rPr>
                <w:szCs w:val="22"/>
              </w:rPr>
            </w:pPr>
            <w:r>
              <w:rPr>
                <w:szCs w:val="22"/>
              </w:rPr>
              <w:t>5 Lab T</w:t>
            </w:r>
            <w:r w:rsidR="004F7AD8" w:rsidRPr="0066688C">
              <w:rPr>
                <w:szCs w:val="22"/>
              </w:rPr>
              <w:t>eams</w:t>
            </w:r>
          </w:p>
        </w:tc>
        <w:tc>
          <w:tcPr>
            <w:tcW w:w="2160" w:type="dxa"/>
            <w:tcBorders>
              <w:top w:val="single" w:sz="6" w:space="0" w:color="auto"/>
              <w:left w:val="single" w:sz="6" w:space="0" w:color="auto"/>
              <w:bottom w:val="single" w:sz="6" w:space="0" w:color="auto"/>
              <w:right w:val="single" w:sz="6" w:space="0" w:color="auto"/>
            </w:tcBorders>
          </w:tcPr>
          <w:p w:rsidR="004F7AD8" w:rsidRPr="0066688C" w:rsidRDefault="004F7AD8" w:rsidP="007F1D3F">
            <w:pPr>
              <w:ind w:left="72"/>
              <w:rPr>
                <w:szCs w:val="22"/>
              </w:rPr>
            </w:pPr>
          </w:p>
        </w:tc>
        <w:tc>
          <w:tcPr>
            <w:tcW w:w="639" w:type="dxa"/>
            <w:tcBorders>
              <w:top w:val="single" w:sz="6" w:space="0" w:color="auto"/>
              <w:left w:val="single" w:sz="6" w:space="0" w:color="auto"/>
              <w:bottom w:val="single" w:sz="6" w:space="0" w:color="auto"/>
              <w:right w:val="single" w:sz="2" w:space="0" w:color="auto"/>
            </w:tcBorders>
          </w:tcPr>
          <w:p w:rsidR="004F7AD8" w:rsidRPr="0066688C" w:rsidRDefault="004F7AD8" w:rsidP="007F1D3F">
            <w:pPr>
              <w:ind w:left="72"/>
              <w:rPr>
                <w:szCs w:val="22"/>
              </w:rPr>
            </w:pPr>
            <w:r w:rsidRPr="0066688C">
              <w:rPr>
                <w:szCs w:val="22"/>
              </w:rPr>
              <w:t>3/22</w:t>
            </w:r>
          </w:p>
        </w:tc>
        <w:tc>
          <w:tcPr>
            <w:tcW w:w="992" w:type="dxa"/>
            <w:tcBorders>
              <w:top w:val="single" w:sz="6" w:space="0" w:color="auto"/>
              <w:left w:val="single" w:sz="2" w:space="0" w:color="auto"/>
              <w:bottom w:val="single" w:sz="6" w:space="0" w:color="auto"/>
              <w:right w:val="single" w:sz="2" w:space="0" w:color="auto"/>
            </w:tcBorders>
          </w:tcPr>
          <w:p w:rsidR="004F7AD8" w:rsidRPr="0066688C" w:rsidRDefault="004F7AD8" w:rsidP="007F1D3F">
            <w:pPr>
              <w:ind w:left="72"/>
              <w:rPr>
                <w:szCs w:val="22"/>
              </w:rPr>
            </w:pPr>
          </w:p>
        </w:tc>
        <w:tc>
          <w:tcPr>
            <w:tcW w:w="3093" w:type="dxa"/>
            <w:tcBorders>
              <w:top w:val="single" w:sz="6" w:space="0" w:color="auto"/>
              <w:left w:val="single" w:sz="2" w:space="0" w:color="auto"/>
              <w:bottom w:val="single" w:sz="6" w:space="0" w:color="auto"/>
              <w:right w:val="single" w:sz="6" w:space="0" w:color="auto"/>
            </w:tcBorders>
          </w:tcPr>
          <w:p w:rsidR="004F7AD8" w:rsidRPr="0066688C" w:rsidRDefault="004F7AD8" w:rsidP="007F1D3F">
            <w:pPr>
              <w:ind w:left="72"/>
              <w:rPr>
                <w:szCs w:val="22"/>
              </w:rPr>
            </w:pPr>
            <w:r w:rsidRPr="0066688C">
              <w:rPr>
                <w:szCs w:val="22"/>
              </w:rPr>
              <w:t>TBD</w:t>
            </w:r>
          </w:p>
        </w:tc>
      </w:tr>
    </w:tbl>
    <w:p w:rsidR="004F7AD8" w:rsidRDefault="004F7AD8" w:rsidP="004F7AD8"/>
    <w:p w:rsidR="004F7AD8" w:rsidRDefault="004F7AD8" w:rsidP="004F7AD8">
      <w:pPr>
        <w:pStyle w:val="boldtext"/>
      </w:pPr>
      <w:r w:rsidRPr="008B5978">
        <w:rPr>
          <w:u w:val="single"/>
        </w:rPr>
        <w:t>Resources</w:t>
      </w:r>
      <w:r>
        <w:t>:</w:t>
      </w:r>
    </w:p>
    <w:p w:rsidR="004F7AD8" w:rsidRDefault="004F7AD8" w:rsidP="004F7AD8"/>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3096"/>
      </w:tblGrid>
      <w:tr w:rsidR="004F7AD8" w:rsidRPr="0066688C" w:rsidTr="00FE4B3F">
        <w:trPr>
          <w:cantSplit/>
        </w:trPr>
        <w:tc>
          <w:tcPr>
            <w:tcW w:w="2952" w:type="dxa"/>
          </w:tcPr>
          <w:p w:rsidR="004F7AD8" w:rsidRPr="0066688C" w:rsidRDefault="004F7AD8" w:rsidP="00635325">
            <w:pPr>
              <w:rPr>
                <w:b/>
                <w:szCs w:val="22"/>
              </w:rPr>
            </w:pPr>
            <w:r w:rsidRPr="0066688C">
              <w:rPr>
                <w:b/>
                <w:szCs w:val="22"/>
              </w:rPr>
              <w:t>Resource</w:t>
            </w:r>
          </w:p>
        </w:tc>
        <w:tc>
          <w:tcPr>
            <w:tcW w:w="2952" w:type="dxa"/>
          </w:tcPr>
          <w:p w:rsidR="004F7AD8" w:rsidRPr="0066688C" w:rsidRDefault="004F7AD8" w:rsidP="00635325">
            <w:pPr>
              <w:rPr>
                <w:b/>
                <w:szCs w:val="22"/>
              </w:rPr>
            </w:pPr>
            <w:r w:rsidRPr="0066688C">
              <w:rPr>
                <w:b/>
                <w:szCs w:val="22"/>
              </w:rPr>
              <w:t>Kind</w:t>
            </w:r>
          </w:p>
        </w:tc>
        <w:tc>
          <w:tcPr>
            <w:tcW w:w="3096" w:type="dxa"/>
          </w:tcPr>
          <w:p w:rsidR="004F7AD8" w:rsidRPr="0066688C" w:rsidRDefault="004F7AD8" w:rsidP="00635325">
            <w:pPr>
              <w:rPr>
                <w:b/>
                <w:szCs w:val="22"/>
              </w:rPr>
            </w:pPr>
            <w:r w:rsidRPr="0066688C">
              <w:rPr>
                <w:b/>
                <w:szCs w:val="22"/>
              </w:rPr>
              <w:t>Number &amp; Type</w:t>
            </w:r>
          </w:p>
        </w:tc>
      </w:tr>
      <w:tr w:rsidR="004F7AD8" w:rsidRPr="0066688C" w:rsidTr="00FE4B3F">
        <w:trPr>
          <w:cantSplit/>
        </w:trPr>
        <w:tc>
          <w:tcPr>
            <w:tcW w:w="2952" w:type="dxa"/>
          </w:tcPr>
          <w:p w:rsidR="004F7AD8" w:rsidRPr="0066688C" w:rsidRDefault="004F7AD8" w:rsidP="00635325">
            <w:pPr>
              <w:rPr>
                <w:szCs w:val="22"/>
              </w:rPr>
            </w:pPr>
            <w:r w:rsidRPr="0066688C">
              <w:rPr>
                <w:szCs w:val="22"/>
              </w:rPr>
              <w:t>Incident Management Team (IMT)</w:t>
            </w:r>
          </w:p>
        </w:tc>
        <w:tc>
          <w:tcPr>
            <w:tcW w:w="2952" w:type="dxa"/>
          </w:tcPr>
          <w:p w:rsidR="004F7AD8" w:rsidRPr="0066688C" w:rsidRDefault="004F7AD8" w:rsidP="00635325">
            <w:pPr>
              <w:rPr>
                <w:szCs w:val="22"/>
              </w:rPr>
            </w:pPr>
            <w:r w:rsidRPr="0066688C">
              <w:rPr>
                <w:szCs w:val="22"/>
              </w:rPr>
              <w:t>FDA</w:t>
            </w:r>
          </w:p>
        </w:tc>
        <w:tc>
          <w:tcPr>
            <w:tcW w:w="3096" w:type="dxa"/>
          </w:tcPr>
          <w:p w:rsidR="004F7AD8" w:rsidRPr="0066688C" w:rsidRDefault="004F7AD8" w:rsidP="00635325">
            <w:pPr>
              <w:rPr>
                <w:szCs w:val="22"/>
              </w:rPr>
            </w:pPr>
            <w:r w:rsidRPr="0066688C">
              <w:rPr>
                <w:szCs w:val="22"/>
              </w:rPr>
              <w:t>1, Type III</w:t>
            </w:r>
          </w:p>
        </w:tc>
      </w:tr>
      <w:tr w:rsidR="004F7AD8" w:rsidRPr="0066688C" w:rsidTr="00FE4B3F">
        <w:trPr>
          <w:cantSplit/>
        </w:trPr>
        <w:tc>
          <w:tcPr>
            <w:tcW w:w="2952" w:type="dxa"/>
          </w:tcPr>
          <w:p w:rsidR="004F7AD8" w:rsidRPr="0066688C" w:rsidRDefault="004F7AD8" w:rsidP="00635325">
            <w:pPr>
              <w:rPr>
                <w:szCs w:val="22"/>
              </w:rPr>
            </w:pPr>
            <w:r w:rsidRPr="0066688C">
              <w:rPr>
                <w:szCs w:val="22"/>
              </w:rPr>
              <w:t>Inspectors</w:t>
            </w:r>
          </w:p>
        </w:tc>
        <w:tc>
          <w:tcPr>
            <w:tcW w:w="2952" w:type="dxa"/>
          </w:tcPr>
          <w:p w:rsidR="004F7AD8" w:rsidRPr="0066688C" w:rsidRDefault="004F7AD8" w:rsidP="00635325">
            <w:pPr>
              <w:rPr>
                <w:szCs w:val="22"/>
              </w:rPr>
            </w:pPr>
            <w:r w:rsidRPr="0066688C">
              <w:rPr>
                <w:szCs w:val="22"/>
              </w:rPr>
              <w:t>FDA, State Ag. Dept.</w:t>
            </w:r>
          </w:p>
        </w:tc>
        <w:tc>
          <w:tcPr>
            <w:tcW w:w="3096" w:type="dxa"/>
          </w:tcPr>
          <w:p w:rsidR="004F7AD8" w:rsidRPr="0066688C" w:rsidRDefault="004F7AD8" w:rsidP="00635325">
            <w:pPr>
              <w:rPr>
                <w:szCs w:val="22"/>
              </w:rPr>
            </w:pPr>
            <w:r w:rsidRPr="0066688C">
              <w:rPr>
                <w:szCs w:val="22"/>
              </w:rPr>
              <w:t>120 per district</w:t>
            </w:r>
          </w:p>
        </w:tc>
      </w:tr>
      <w:tr w:rsidR="004F7AD8" w:rsidRPr="0066688C" w:rsidTr="00FE4B3F">
        <w:trPr>
          <w:cantSplit/>
        </w:trPr>
        <w:tc>
          <w:tcPr>
            <w:tcW w:w="2952" w:type="dxa"/>
          </w:tcPr>
          <w:p w:rsidR="004F7AD8" w:rsidRPr="0066688C" w:rsidRDefault="004F7AD8" w:rsidP="00635325">
            <w:pPr>
              <w:rPr>
                <w:szCs w:val="22"/>
              </w:rPr>
            </w:pPr>
            <w:r w:rsidRPr="0066688C">
              <w:rPr>
                <w:szCs w:val="22"/>
              </w:rPr>
              <w:t>Investigators</w:t>
            </w:r>
          </w:p>
        </w:tc>
        <w:tc>
          <w:tcPr>
            <w:tcW w:w="2952" w:type="dxa"/>
          </w:tcPr>
          <w:p w:rsidR="004F7AD8" w:rsidRPr="0066688C" w:rsidRDefault="004F7AD8" w:rsidP="00635325">
            <w:pPr>
              <w:rPr>
                <w:szCs w:val="22"/>
              </w:rPr>
            </w:pPr>
            <w:r w:rsidRPr="0066688C">
              <w:rPr>
                <w:szCs w:val="22"/>
              </w:rPr>
              <w:t>FDA</w:t>
            </w:r>
          </w:p>
          <w:p w:rsidR="004F7AD8" w:rsidRPr="0066688C" w:rsidRDefault="005E6010" w:rsidP="00635325">
            <w:pPr>
              <w:rPr>
                <w:szCs w:val="22"/>
              </w:rPr>
            </w:pPr>
            <w:r>
              <w:rPr>
                <w:szCs w:val="22"/>
              </w:rPr>
              <w:t>L</w:t>
            </w:r>
            <w:r w:rsidR="004F7AD8" w:rsidRPr="0066688C">
              <w:rPr>
                <w:szCs w:val="22"/>
              </w:rPr>
              <w:t xml:space="preserve">ocal law enforcement </w:t>
            </w:r>
          </w:p>
        </w:tc>
        <w:tc>
          <w:tcPr>
            <w:tcW w:w="3096" w:type="dxa"/>
          </w:tcPr>
          <w:p w:rsidR="004F7AD8" w:rsidRPr="0066688C" w:rsidRDefault="004F7AD8" w:rsidP="00635325">
            <w:pPr>
              <w:rPr>
                <w:szCs w:val="22"/>
              </w:rPr>
            </w:pPr>
            <w:r w:rsidRPr="0066688C">
              <w:rPr>
                <w:szCs w:val="22"/>
              </w:rPr>
              <w:t>10</w:t>
            </w:r>
          </w:p>
          <w:p w:rsidR="004F7AD8" w:rsidRPr="0066688C" w:rsidRDefault="004F7AD8" w:rsidP="00635325">
            <w:pPr>
              <w:rPr>
                <w:szCs w:val="22"/>
              </w:rPr>
            </w:pPr>
            <w:r w:rsidRPr="0066688C">
              <w:rPr>
                <w:szCs w:val="22"/>
              </w:rPr>
              <w:t>2 representatives</w:t>
            </w:r>
          </w:p>
        </w:tc>
      </w:tr>
      <w:tr w:rsidR="004F7AD8" w:rsidRPr="0066688C" w:rsidTr="00FE4B3F">
        <w:trPr>
          <w:cantSplit/>
        </w:trPr>
        <w:tc>
          <w:tcPr>
            <w:tcW w:w="2952" w:type="dxa"/>
          </w:tcPr>
          <w:p w:rsidR="004F7AD8" w:rsidRPr="0066688C" w:rsidRDefault="004F7AD8" w:rsidP="00635325">
            <w:pPr>
              <w:rPr>
                <w:szCs w:val="22"/>
              </w:rPr>
            </w:pPr>
            <w:r w:rsidRPr="0066688C">
              <w:rPr>
                <w:szCs w:val="22"/>
              </w:rPr>
              <w:t>Sampling Crews</w:t>
            </w:r>
          </w:p>
        </w:tc>
        <w:tc>
          <w:tcPr>
            <w:tcW w:w="2952" w:type="dxa"/>
          </w:tcPr>
          <w:p w:rsidR="004F7AD8" w:rsidRPr="0066688C" w:rsidRDefault="004F7AD8" w:rsidP="00635325">
            <w:pPr>
              <w:rPr>
                <w:szCs w:val="22"/>
              </w:rPr>
            </w:pPr>
            <w:r w:rsidRPr="0066688C">
              <w:rPr>
                <w:szCs w:val="22"/>
              </w:rPr>
              <w:t xml:space="preserve">FDA </w:t>
            </w:r>
          </w:p>
        </w:tc>
        <w:tc>
          <w:tcPr>
            <w:tcW w:w="3096" w:type="dxa"/>
          </w:tcPr>
          <w:p w:rsidR="0082371F" w:rsidRDefault="004F7AD8" w:rsidP="00635325">
            <w:pPr>
              <w:rPr>
                <w:szCs w:val="22"/>
              </w:rPr>
            </w:pPr>
            <w:r w:rsidRPr="0066688C">
              <w:rPr>
                <w:szCs w:val="22"/>
              </w:rPr>
              <w:t xml:space="preserve">5-person crews, assigned </w:t>
            </w:r>
          </w:p>
          <w:p w:rsidR="004F7AD8" w:rsidRPr="0066688C" w:rsidRDefault="004F7AD8" w:rsidP="00635325">
            <w:pPr>
              <w:rPr>
                <w:szCs w:val="22"/>
              </w:rPr>
            </w:pPr>
            <w:r w:rsidRPr="0066688C">
              <w:rPr>
                <w:szCs w:val="22"/>
              </w:rPr>
              <w:t>C-1 through C-15</w:t>
            </w:r>
          </w:p>
        </w:tc>
      </w:tr>
      <w:tr w:rsidR="004F7AD8" w:rsidRPr="0066688C" w:rsidTr="00FE4B3F">
        <w:trPr>
          <w:cantSplit/>
        </w:trPr>
        <w:tc>
          <w:tcPr>
            <w:tcW w:w="2952" w:type="dxa"/>
          </w:tcPr>
          <w:p w:rsidR="004F7AD8" w:rsidRPr="0066688C" w:rsidRDefault="004F7AD8" w:rsidP="00635325">
            <w:pPr>
              <w:rPr>
                <w:szCs w:val="22"/>
              </w:rPr>
            </w:pPr>
            <w:r w:rsidRPr="0066688C">
              <w:rPr>
                <w:szCs w:val="22"/>
              </w:rPr>
              <w:t>Public Information Officers</w:t>
            </w:r>
          </w:p>
        </w:tc>
        <w:tc>
          <w:tcPr>
            <w:tcW w:w="2952" w:type="dxa"/>
          </w:tcPr>
          <w:p w:rsidR="004F7AD8" w:rsidRPr="0066688C" w:rsidRDefault="004F7AD8" w:rsidP="00635325">
            <w:pPr>
              <w:rPr>
                <w:szCs w:val="22"/>
              </w:rPr>
            </w:pPr>
            <w:r w:rsidRPr="0066688C">
              <w:rPr>
                <w:szCs w:val="22"/>
              </w:rPr>
              <w:t>Qualified through agency approval or NIMS</w:t>
            </w:r>
          </w:p>
        </w:tc>
        <w:tc>
          <w:tcPr>
            <w:tcW w:w="3096" w:type="dxa"/>
          </w:tcPr>
          <w:p w:rsidR="004F7AD8" w:rsidRPr="0066688C" w:rsidRDefault="004F7AD8" w:rsidP="00635325">
            <w:pPr>
              <w:rPr>
                <w:szCs w:val="22"/>
              </w:rPr>
            </w:pPr>
            <w:r w:rsidRPr="0066688C">
              <w:rPr>
                <w:szCs w:val="22"/>
              </w:rPr>
              <w:t>50, minimum Type III</w:t>
            </w:r>
          </w:p>
        </w:tc>
      </w:tr>
      <w:tr w:rsidR="004F7AD8" w:rsidRPr="0066688C" w:rsidTr="00FE4B3F">
        <w:trPr>
          <w:cantSplit/>
        </w:trPr>
        <w:tc>
          <w:tcPr>
            <w:tcW w:w="2952" w:type="dxa"/>
          </w:tcPr>
          <w:p w:rsidR="004F7AD8" w:rsidRPr="0066688C" w:rsidRDefault="004F7AD8" w:rsidP="00635325">
            <w:pPr>
              <w:rPr>
                <w:szCs w:val="22"/>
              </w:rPr>
            </w:pPr>
            <w:r w:rsidRPr="0066688C">
              <w:rPr>
                <w:szCs w:val="22"/>
              </w:rPr>
              <w:t>ORA Support</w:t>
            </w:r>
          </w:p>
        </w:tc>
        <w:tc>
          <w:tcPr>
            <w:tcW w:w="2952" w:type="dxa"/>
          </w:tcPr>
          <w:p w:rsidR="004F7AD8" w:rsidRPr="0066688C" w:rsidRDefault="004F7AD8" w:rsidP="00635325">
            <w:pPr>
              <w:rPr>
                <w:szCs w:val="22"/>
              </w:rPr>
            </w:pPr>
          </w:p>
        </w:tc>
        <w:tc>
          <w:tcPr>
            <w:tcW w:w="3096" w:type="dxa"/>
          </w:tcPr>
          <w:p w:rsidR="004F7AD8" w:rsidRPr="0066688C" w:rsidRDefault="004F7AD8" w:rsidP="00635325">
            <w:pPr>
              <w:rPr>
                <w:szCs w:val="22"/>
              </w:rPr>
            </w:pPr>
            <w:r w:rsidRPr="0066688C">
              <w:rPr>
                <w:szCs w:val="22"/>
              </w:rPr>
              <w:t>15</w:t>
            </w:r>
          </w:p>
        </w:tc>
      </w:tr>
    </w:tbl>
    <w:p w:rsidR="004F7AD8" w:rsidRDefault="004F7AD8" w:rsidP="004F7AD8"/>
    <w:p w:rsidR="004F7AD8" w:rsidRDefault="004F7AD8" w:rsidP="004F7AD8">
      <w:pPr>
        <w:pStyle w:val="boldtext"/>
      </w:pPr>
      <w:r w:rsidRPr="008B5978">
        <w:rPr>
          <w:u w:val="single"/>
        </w:rPr>
        <w:t>Additional Available Resources</w:t>
      </w:r>
      <w:r>
        <w:t>:</w:t>
      </w:r>
    </w:p>
    <w:p w:rsidR="004F7AD8" w:rsidRDefault="004F7AD8" w:rsidP="004F7AD8"/>
    <w:p w:rsidR="004F7AD8" w:rsidRDefault="004F7AD8" w:rsidP="004F7AD8">
      <w:pPr>
        <w:pStyle w:val="Bullets"/>
      </w:pPr>
      <w:r>
        <w:t>State food inspection and product safety department personnel</w:t>
      </w:r>
    </w:p>
    <w:p w:rsidR="004F7AD8" w:rsidRDefault="004F7AD8" w:rsidP="004F7AD8">
      <w:pPr>
        <w:pStyle w:val="Bullets"/>
      </w:pPr>
      <w:r>
        <w:t>USDA Food Service Inspection Service personnel</w:t>
      </w:r>
    </w:p>
    <w:p w:rsidR="004F7AD8" w:rsidRDefault="004F7AD8" w:rsidP="004F7AD8">
      <w:pPr>
        <w:pStyle w:val="Bullets"/>
      </w:pPr>
      <w:r>
        <w:t>National Incident Management Organization (NIMO) teams to assist with the organization and management of the overall incident</w:t>
      </w:r>
    </w:p>
    <w:p w:rsidR="004F7AD8" w:rsidRDefault="004F7AD8" w:rsidP="004F7AD8">
      <w:pPr>
        <w:pStyle w:val="Bullets"/>
      </w:pPr>
      <w:r>
        <w:t>University of California at Davis Emergency Veterinary Assistance program</w:t>
      </w:r>
    </w:p>
    <w:p w:rsidR="004F7AD8" w:rsidRDefault="004F7AD8" w:rsidP="004F7AD8">
      <w:pPr>
        <w:pStyle w:val="Bullets"/>
      </w:pPr>
      <w:r>
        <w:t>State Veterinary Department personnel</w:t>
      </w:r>
    </w:p>
    <w:p w:rsidR="004F7AD8" w:rsidRDefault="004F7AD8" w:rsidP="004F7AD8"/>
    <w:p w:rsidR="004F7AD8" w:rsidRDefault="004F7AD8" w:rsidP="004F7AD8">
      <w:pPr>
        <w:pStyle w:val="Heading1"/>
      </w:pPr>
      <w:r>
        <w:br w:type="page"/>
      </w:r>
      <w:r w:rsidRPr="008B5978">
        <w:rPr>
          <w:caps w:val="0"/>
          <w:u w:val="single"/>
        </w:rPr>
        <w:lastRenderedPageBreak/>
        <w:t>Hazard Analysis</w:t>
      </w:r>
      <w:r>
        <w:rPr>
          <w:caps w:val="0"/>
        </w:rPr>
        <w:t xml:space="preserve">:  </w:t>
      </w:r>
    </w:p>
    <w:p w:rsidR="004F7AD8" w:rsidRDefault="004F7AD8" w:rsidP="004F7AD8"/>
    <w:p w:rsidR="004F7AD8" w:rsidRDefault="004F7AD8" w:rsidP="004F7AD8">
      <w:r>
        <w:t xml:space="preserve">The contaminated pet food has been traced to one manufacturer that distributes products under 100 different brand names.  The source of the contamination has not been identified, but it has been confirmed as the cause of severe illness and death in many cats and dogs. </w:t>
      </w:r>
    </w:p>
    <w:p w:rsidR="004F7AD8" w:rsidRDefault="004F7AD8" w:rsidP="004F7AD8"/>
    <w:p w:rsidR="004F7AD8" w:rsidRDefault="004F7AD8" w:rsidP="004F7AD8">
      <w:r>
        <w:t>A common practice of pet food manufacturers is to sell the scrap and excess food to agricultural firms that raise chicken and beef for human consumption.  This could lead to the contaminant being introduced into the human food chain.</w:t>
      </w:r>
    </w:p>
    <w:p w:rsidR="004F7AD8" w:rsidRDefault="004F7AD8" w:rsidP="004F7AD8"/>
    <w:p w:rsidR="004F7AD8" w:rsidRDefault="004F7AD8" w:rsidP="004F7AD8">
      <w:r w:rsidRPr="0082371F">
        <w:rPr>
          <w:b/>
        </w:rPr>
        <w:t>Note:</w:t>
      </w:r>
      <w:r>
        <w:t xml:space="preserve">  This information would be inserted on the ICS Form 215A.</w:t>
      </w:r>
    </w:p>
    <w:p w:rsidR="004F7AD8" w:rsidRDefault="004F7AD8" w:rsidP="004F7AD8"/>
    <w:p w:rsidR="004F7AD8" w:rsidRDefault="004F7AD8" w:rsidP="004F7A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400"/>
      </w:tblGrid>
      <w:tr w:rsidR="004F7AD8" w:rsidRPr="0066688C" w:rsidTr="00FE4B3F">
        <w:trPr>
          <w:cantSplit/>
        </w:trPr>
        <w:tc>
          <w:tcPr>
            <w:tcW w:w="3060" w:type="dxa"/>
          </w:tcPr>
          <w:p w:rsidR="004F7AD8" w:rsidRPr="0066688C" w:rsidRDefault="004F7AD8" w:rsidP="00635325">
            <w:pPr>
              <w:spacing w:before="60" w:after="60"/>
              <w:rPr>
                <w:b/>
                <w:szCs w:val="22"/>
              </w:rPr>
            </w:pPr>
            <w:r w:rsidRPr="0066688C">
              <w:rPr>
                <w:b/>
                <w:szCs w:val="22"/>
              </w:rPr>
              <w:t>Strategic/Tactical Option</w:t>
            </w:r>
          </w:p>
        </w:tc>
        <w:tc>
          <w:tcPr>
            <w:tcW w:w="6400" w:type="dxa"/>
          </w:tcPr>
          <w:p w:rsidR="004F7AD8" w:rsidRPr="0066688C" w:rsidRDefault="004F7AD8" w:rsidP="00635325">
            <w:pPr>
              <w:spacing w:before="60" w:after="60"/>
              <w:rPr>
                <w:b/>
                <w:szCs w:val="22"/>
              </w:rPr>
            </w:pPr>
            <w:r w:rsidRPr="0066688C">
              <w:rPr>
                <w:b/>
                <w:szCs w:val="22"/>
              </w:rPr>
              <w:t>Analysis</w:t>
            </w:r>
          </w:p>
        </w:tc>
      </w:tr>
      <w:tr w:rsidR="004F7AD8" w:rsidRPr="0066688C" w:rsidTr="00FE4B3F">
        <w:trPr>
          <w:cantSplit/>
        </w:trPr>
        <w:tc>
          <w:tcPr>
            <w:tcW w:w="3060" w:type="dxa"/>
          </w:tcPr>
          <w:p w:rsidR="004F7AD8" w:rsidRPr="0066688C" w:rsidRDefault="004F7AD8" w:rsidP="00635325">
            <w:pPr>
              <w:spacing w:before="60" w:after="60"/>
              <w:ind w:left="342" w:hanging="342"/>
              <w:rPr>
                <w:szCs w:val="22"/>
              </w:rPr>
            </w:pPr>
          </w:p>
          <w:p w:rsidR="004F7AD8" w:rsidRPr="0066688C" w:rsidRDefault="004F7AD8" w:rsidP="00635325">
            <w:pPr>
              <w:spacing w:before="60" w:after="60"/>
              <w:ind w:left="342" w:hanging="342"/>
              <w:rPr>
                <w:szCs w:val="22"/>
              </w:rPr>
            </w:pPr>
          </w:p>
        </w:tc>
        <w:tc>
          <w:tcPr>
            <w:tcW w:w="6400" w:type="dxa"/>
          </w:tcPr>
          <w:p w:rsidR="004F7AD8" w:rsidRPr="0066688C" w:rsidRDefault="004F7AD8" w:rsidP="00635325">
            <w:pPr>
              <w:spacing w:before="60" w:after="60"/>
              <w:rPr>
                <w:szCs w:val="22"/>
              </w:rPr>
            </w:pPr>
          </w:p>
        </w:tc>
      </w:tr>
      <w:tr w:rsidR="004F7AD8" w:rsidRPr="0066688C" w:rsidTr="00FE4B3F">
        <w:trPr>
          <w:cantSplit/>
        </w:trPr>
        <w:tc>
          <w:tcPr>
            <w:tcW w:w="3060" w:type="dxa"/>
          </w:tcPr>
          <w:p w:rsidR="004F7AD8" w:rsidRPr="0066688C" w:rsidRDefault="004F7AD8" w:rsidP="00635325">
            <w:pPr>
              <w:spacing w:before="60" w:after="60"/>
              <w:ind w:left="342" w:hanging="342"/>
              <w:rPr>
                <w:szCs w:val="22"/>
              </w:rPr>
            </w:pPr>
          </w:p>
          <w:p w:rsidR="004F7AD8" w:rsidRPr="0066688C" w:rsidRDefault="004F7AD8" w:rsidP="00635325">
            <w:pPr>
              <w:spacing w:before="60" w:after="60"/>
              <w:ind w:left="342" w:hanging="342"/>
              <w:rPr>
                <w:szCs w:val="22"/>
              </w:rPr>
            </w:pPr>
          </w:p>
        </w:tc>
        <w:tc>
          <w:tcPr>
            <w:tcW w:w="6400" w:type="dxa"/>
          </w:tcPr>
          <w:p w:rsidR="004F7AD8" w:rsidRPr="0066688C" w:rsidRDefault="004F7AD8" w:rsidP="00635325">
            <w:pPr>
              <w:spacing w:before="60" w:after="60"/>
              <w:rPr>
                <w:szCs w:val="22"/>
              </w:rPr>
            </w:pPr>
          </w:p>
        </w:tc>
      </w:tr>
      <w:tr w:rsidR="004F7AD8" w:rsidRPr="0066688C" w:rsidTr="00FE4B3F">
        <w:trPr>
          <w:cantSplit/>
        </w:trPr>
        <w:tc>
          <w:tcPr>
            <w:tcW w:w="3060" w:type="dxa"/>
          </w:tcPr>
          <w:p w:rsidR="004F7AD8" w:rsidRPr="0066688C" w:rsidRDefault="004F7AD8" w:rsidP="00635325">
            <w:pPr>
              <w:spacing w:before="60" w:after="60"/>
              <w:ind w:left="342" w:hanging="342"/>
              <w:rPr>
                <w:szCs w:val="22"/>
              </w:rPr>
            </w:pPr>
          </w:p>
          <w:p w:rsidR="004F7AD8" w:rsidRPr="0066688C" w:rsidRDefault="004F7AD8" w:rsidP="00635325">
            <w:pPr>
              <w:spacing w:before="60" w:after="60"/>
              <w:ind w:left="342" w:hanging="342"/>
              <w:rPr>
                <w:szCs w:val="22"/>
              </w:rPr>
            </w:pPr>
          </w:p>
        </w:tc>
        <w:tc>
          <w:tcPr>
            <w:tcW w:w="6400" w:type="dxa"/>
          </w:tcPr>
          <w:p w:rsidR="004F7AD8" w:rsidRPr="0066688C" w:rsidRDefault="004F7AD8" w:rsidP="00635325">
            <w:pPr>
              <w:spacing w:before="60" w:after="60"/>
              <w:rPr>
                <w:szCs w:val="22"/>
              </w:rPr>
            </w:pPr>
          </w:p>
        </w:tc>
      </w:tr>
      <w:tr w:rsidR="004F7AD8" w:rsidRPr="0066688C" w:rsidTr="00FE4B3F">
        <w:trPr>
          <w:cantSplit/>
        </w:trPr>
        <w:tc>
          <w:tcPr>
            <w:tcW w:w="3060" w:type="dxa"/>
          </w:tcPr>
          <w:p w:rsidR="004F7AD8" w:rsidRPr="0066688C" w:rsidRDefault="004F7AD8" w:rsidP="00635325">
            <w:pPr>
              <w:spacing w:before="60" w:after="60"/>
              <w:ind w:left="342" w:hanging="342"/>
              <w:rPr>
                <w:szCs w:val="22"/>
              </w:rPr>
            </w:pPr>
          </w:p>
          <w:p w:rsidR="004F7AD8" w:rsidRPr="0066688C" w:rsidRDefault="004F7AD8" w:rsidP="00635325">
            <w:pPr>
              <w:spacing w:before="60" w:after="60"/>
              <w:ind w:left="342" w:hanging="342"/>
              <w:rPr>
                <w:szCs w:val="22"/>
              </w:rPr>
            </w:pPr>
          </w:p>
        </w:tc>
        <w:tc>
          <w:tcPr>
            <w:tcW w:w="6400" w:type="dxa"/>
          </w:tcPr>
          <w:p w:rsidR="004F7AD8" w:rsidRPr="0066688C" w:rsidRDefault="004F7AD8" w:rsidP="00635325">
            <w:pPr>
              <w:spacing w:before="60" w:after="60"/>
              <w:rPr>
                <w:szCs w:val="22"/>
              </w:rPr>
            </w:pPr>
          </w:p>
        </w:tc>
      </w:tr>
      <w:tr w:rsidR="004F7AD8" w:rsidRPr="0066688C" w:rsidTr="00FE4B3F">
        <w:trPr>
          <w:cantSplit/>
        </w:trPr>
        <w:tc>
          <w:tcPr>
            <w:tcW w:w="3060" w:type="dxa"/>
          </w:tcPr>
          <w:p w:rsidR="004F7AD8" w:rsidRPr="0066688C" w:rsidRDefault="004F7AD8" w:rsidP="00635325">
            <w:pPr>
              <w:spacing w:before="60" w:after="60"/>
              <w:ind w:left="342" w:hanging="342"/>
              <w:rPr>
                <w:szCs w:val="22"/>
              </w:rPr>
            </w:pPr>
          </w:p>
          <w:p w:rsidR="004F7AD8" w:rsidRPr="0066688C" w:rsidRDefault="004F7AD8" w:rsidP="00635325">
            <w:pPr>
              <w:spacing w:before="60" w:after="60"/>
              <w:ind w:left="342" w:hanging="342"/>
              <w:rPr>
                <w:szCs w:val="22"/>
              </w:rPr>
            </w:pPr>
          </w:p>
        </w:tc>
        <w:tc>
          <w:tcPr>
            <w:tcW w:w="6400" w:type="dxa"/>
          </w:tcPr>
          <w:p w:rsidR="004F7AD8" w:rsidRPr="0066688C" w:rsidRDefault="004F7AD8" w:rsidP="00635325">
            <w:pPr>
              <w:spacing w:before="60" w:after="60"/>
              <w:rPr>
                <w:szCs w:val="22"/>
              </w:rPr>
            </w:pPr>
          </w:p>
        </w:tc>
      </w:tr>
    </w:tbl>
    <w:p w:rsidR="004F7AD8" w:rsidRDefault="004F7AD8" w:rsidP="004F7AD8"/>
    <w:p w:rsidR="0021359E" w:rsidRPr="0021359E" w:rsidRDefault="0021359E" w:rsidP="004F7AD8">
      <w:pPr>
        <w:rPr>
          <w:b/>
        </w:rPr>
      </w:pPr>
      <w:r>
        <w:br w:type="page"/>
      </w:r>
      <w:proofErr w:type="gramStart"/>
      <w:r w:rsidRPr="0021359E">
        <w:rPr>
          <w:b/>
        </w:rPr>
        <w:lastRenderedPageBreak/>
        <w:t>Your</w:t>
      </w:r>
      <w:proofErr w:type="gramEnd"/>
      <w:r w:rsidRPr="0021359E">
        <w:rPr>
          <w:b/>
        </w:rPr>
        <w:t xml:space="preserve"> Notes:</w:t>
      </w:r>
    </w:p>
    <w:p w:rsidR="0021359E" w:rsidRDefault="0021359E" w:rsidP="004F7AD8"/>
    <w:p w:rsidR="008F6031" w:rsidRPr="00603BA5" w:rsidRDefault="008F6031" w:rsidP="005B1B48"/>
    <w:p w:rsidR="008F6031" w:rsidRDefault="008F6031" w:rsidP="00D5227A">
      <w:pPr>
        <w:sectPr w:rsidR="008F6031" w:rsidSect="0066688C">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440" w:left="1440" w:header="720" w:footer="675" w:gutter="0"/>
          <w:pgNumType w:start="1"/>
          <w:cols w:space="720"/>
          <w:docGrid w:linePitch="360"/>
        </w:sectPr>
      </w:pPr>
    </w:p>
    <w:p w:rsidR="008F6031" w:rsidRDefault="008F6031" w:rsidP="005B1B48">
      <w:pPr>
        <w:pStyle w:val="Heading1"/>
      </w:pPr>
      <w:r>
        <w:lastRenderedPageBreak/>
        <w:t>INSTRUCTOR NOTES – UNIT 6:  PET FOOD RECALL SCENARIO</w:t>
      </w:r>
    </w:p>
    <w:p w:rsidR="008F6031" w:rsidRDefault="008F6031" w:rsidP="005B1B48"/>
    <w:p w:rsidR="002E2F73" w:rsidRDefault="002E2F73" w:rsidP="002E2F73">
      <w:pPr>
        <w:pStyle w:val="boldtext"/>
      </w:pPr>
      <w:r>
        <w:rPr>
          <w:u w:val="single"/>
        </w:rPr>
        <w:t>Objective</w:t>
      </w:r>
      <w:r>
        <w:t xml:space="preserve">:  </w:t>
      </w:r>
    </w:p>
    <w:p w:rsidR="002E2F73" w:rsidRDefault="002E2F73" w:rsidP="002E2F73"/>
    <w:p w:rsidR="002E2F73" w:rsidRDefault="002E2F73" w:rsidP="002E2F73">
      <w:proofErr w:type="gramStart"/>
      <w:r>
        <w:t>To allow participants to gain an understanding of how resources are ordered and to understand the challenges and strategies for managing resources during an incident.</w:t>
      </w:r>
      <w:proofErr w:type="gramEnd"/>
    </w:p>
    <w:p w:rsidR="002E2F73" w:rsidRDefault="002E2F73" w:rsidP="002E2F73"/>
    <w:p w:rsidR="008F6031" w:rsidRDefault="008F6031" w:rsidP="005B1B48">
      <w:pPr>
        <w:pStyle w:val="boldtext"/>
      </w:pPr>
      <w:r w:rsidRPr="00117240">
        <w:rPr>
          <w:u w:val="single"/>
        </w:rPr>
        <w:t>Instructions</w:t>
      </w:r>
      <w:r>
        <w:t>:</w:t>
      </w:r>
    </w:p>
    <w:p w:rsidR="008F6031" w:rsidRDefault="008F6031" w:rsidP="005B1B48"/>
    <w:p w:rsidR="008F6031" w:rsidRDefault="008F6031" w:rsidP="005B1B48">
      <w:r>
        <w:t xml:space="preserve">Ask the participants to work </w:t>
      </w:r>
      <w:r w:rsidR="0066688C">
        <w:t xml:space="preserve">in teams to </w:t>
      </w:r>
      <w:r>
        <w:t xml:space="preserve">complete the following </w:t>
      </w:r>
      <w:r w:rsidR="0066688C">
        <w:t>activity</w:t>
      </w:r>
      <w:r>
        <w:t>:</w:t>
      </w:r>
    </w:p>
    <w:p w:rsidR="008F6031" w:rsidRDefault="008F6031" w:rsidP="005B1B48"/>
    <w:p w:rsidR="008F6031" w:rsidRPr="007B5E66" w:rsidRDefault="007B5E66" w:rsidP="007B5E66">
      <w:pPr>
        <w:numPr>
          <w:ilvl w:val="0"/>
          <w:numId w:val="27"/>
        </w:numPr>
        <w:autoSpaceDE w:val="0"/>
        <w:autoSpaceDN w:val="0"/>
        <w:adjustRightInd w:val="0"/>
        <w:rPr>
          <w:rFonts w:cs="Arial"/>
          <w:szCs w:val="22"/>
        </w:rPr>
      </w:pPr>
      <w:r>
        <w:rPr>
          <w:rFonts w:cs="Arial"/>
          <w:szCs w:val="22"/>
        </w:rPr>
        <w:t xml:space="preserve">Review the Operational Planning Worksheet (ICS Form 215) and Safety Analysis (ICS </w:t>
      </w:r>
      <w:r>
        <w:rPr>
          <w:rFonts w:cs="Arial"/>
          <w:szCs w:val="22"/>
        </w:rPr>
        <w:br/>
        <w:t>Form 215A) completed in the previous unit.</w:t>
      </w:r>
      <w:r>
        <w:rPr>
          <w:rFonts w:cs="Arial"/>
          <w:szCs w:val="22"/>
        </w:rPr>
        <w:br/>
      </w:r>
    </w:p>
    <w:p w:rsidR="008F6031" w:rsidRDefault="00342444" w:rsidP="00342444">
      <w:pPr>
        <w:pStyle w:val="numberedtext"/>
        <w:numPr>
          <w:ilvl w:val="0"/>
          <w:numId w:val="26"/>
        </w:num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8F6031" w:rsidRDefault="008F6031" w:rsidP="005B1B48">
      <w:pPr>
        <w:pStyle w:val="numberedtext"/>
      </w:pPr>
      <w:r>
        <w:t>3.</w:t>
      </w:r>
      <w:r>
        <w:tab/>
        <w:t>Identify the top challenges and strategies for managing resources during this incident.</w:t>
      </w:r>
    </w:p>
    <w:p w:rsidR="008F6031" w:rsidRDefault="008F6031" w:rsidP="005B1B48">
      <w:pPr>
        <w:pStyle w:val="numberedtext"/>
      </w:pPr>
    </w:p>
    <w:p w:rsidR="008F6031" w:rsidRDefault="008F6031" w:rsidP="005B1B48">
      <w:pPr>
        <w:pStyle w:val="numberedtext"/>
      </w:pPr>
      <w:r>
        <w:t>4.</w:t>
      </w:r>
      <w:r>
        <w:tab/>
        <w:t>Describe the method for evaluating resource effectiveness.</w:t>
      </w:r>
    </w:p>
    <w:p w:rsidR="008F6031" w:rsidRDefault="008F6031" w:rsidP="005B1B48">
      <w:pPr>
        <w:pStyle w:val="numberedtext"/>
      </w:pPr>
    </w:p>
    <w:p w:rsidR="008F6031" w:rsidRDefault="008F6031" w:rsidP="005B1B48">
      <w:pPr>
        <w:pStyle w:val="numberedtext"/>
      </w:pPr>
      <w:r>
        <w:t>5.</w:t>
      </w:r>
      <w:r>
        <w:tab/>
        <w:t>Select a spokesperson and be prepared to present your work in 30 minutes.</w:t>
      </w:r>
    </w:p>
    <w:p w:rsidR="008F6031" w:rsidRDefault="008F6031" w:rsidP="005B1B48">
      <w:pPr>
        <w:pStyle w:val="numberedtext"/>
      </w:pPr>
    </w:p>
    <w:p w:rsidR="0066688C" w:rsidRDefault="0066688C" w:rsidP="005B1B48">
      <w:pPr>
        <w:pStyle w:val="numberedtext"/>
      </w:pPr>
    </w:p>
    <w:p w:rsidR="00FD2FE1" w:rsidRPr="007B3EA3" w:rsidRDefault="00FD2FE1" w:rsidP="00FD2FE1">
      <w:pPr>
        <w:autoSpaceDE w:val="0"/>
        <w:autoSpaceDN w:val="0"/>
        <w:adjustRightInd w:val="0"/>
        <w:rPr>
          <w:rFonts w:cs="Arial"/>
          <w:b/>
        </w:rPr>
      </w:pPr>
      <w:r w:rsidRPr="007B3EA3">
        <w:rPr>
          <w:rFonts w:cs="Arial"/>
          <w:b/>
          <w:u w:val="single"/>
        </w:rPr>
        <w:t>Debrief</w:t>
      </w:r>
      <w:r w:rsidRPr="007B3EA3">
        <w:rPr>
          <w:rFonts w:cs="Arial"/>
          <w:b/>
        </w:rPr>
        <w:t>:</w:t>
      </w:r>
    </w:p>
    <w:p w:rsidR="00FD2FE1" w:rsidRDefault="00FD2FE1" w:rsidP="00FD2FE1">
      <w:pPr>
        <w:autoSpaceDE w:val="0"/>
        <w:autoSpaceDN w:val="0"/>
        <w:adjustRightInd w:val="0"/>
        <w:rPr>
          <w:rFonts w:cs="Arial"/>
        </w:rPr>
      </w:pPr>
    </w:p>
    <w:p w:rsidR="00FD2FE1" w:rsidRPr="00AF76C3" w:rsidRDefault="00FD2FE1" w:rsidP="00FD2FE1">
      <w:pPr>
        <w:autoSpaceDE w:val="0"/>
        <w:autoSpaceDN w:val="0"/>
        <w:adjustRightInd w:val="0"/>
        <w:rPr>
          <w:rFonts w:cs="Arial"/>
        </w:rPr>
      </w:pPr>
      <w:r w:rsidRPr="00AF76C3">
        <w:rPr>
          <w:rFonts w:cs="Arial"/>
        </w:rPr>
        <w:t>Monitor the time</w:t>
      </w:r>
      <w:r>
        <w:rPr>
          <w:rFonts w:cs="Arial"/>
        </w:rPr>
        <w:t xml:space="preserve">.  </w:t>
      </w:r>
      <w:r w:rsidRPr="00AF76C3">
        <w:rPr>
          <w:rFonts w:cs="Arial"/>
        </w:rPr>
        <w:t>After 30 minutes, call time.</w:t>
      </w:r>
      <w:r>
        <w:rPr>
          <w:rFonts w:cs="Arial"/>
        </w:rPr>
        <w:t xml:space="preserve">  Then conduct </w:t>
      </w:r>
      <w:proofErr w:type="gramStart"/>
      <w:r>
        <w:rPr>
          <w:rFonts w:cs="Arial"/>
        </w:rPr>
        <w:t>a debrief</w:t>
      </w:r>
      <w:proofErr w:type="gramEnd"/>
      <w:r>
        <w:rPr>
          <w:rFonts w:cs="Arial"/>
        </w:rPr>
        <w:t xml:space="preserve"> as follows:</w:t>
      </w:r>
    </w:p>
    <w:p w:rsidR="00FD2FE1" w:rsidRPr="00AF76C3" w:rsidRDefault="00FD2FE1" w:rsidP="00FD2FE1">
      <w:pPr>
        <w:autoSpaceDE w:val="0"/>
        <w:autoSpaceDN w:val="0"/>
        <w:adjustRightInd w:val="0"/>
        <w:rPr>
          <w:rFonts w:cs="Arial"/>
        </w:rPr>
      </w:pPr>
    </w:p>
    <w:p w:rsidR="00FD2FE1" w:rsidRPr="00B26575" w:rsidRDefault="00FD2FE1" w:rsidP="00FD2FE1">
      <w:pPr>
        <w:numPr>
          <w:ilvl w:val="0"/>
          <w:numId w:val="23"/>
        </w:numPr>
        <w:autoSpaceDE w:val="0"/>
        <w:autoSpaceDN w:val="0"/>
        <w:adjustRightInd w:val="0"/>
        <w:ind w:left="360"/>
        <w:rPr>
          <w:rFonts w:cs="Arial"/>
        </w:rPr>
      </w:pPr>
      <w:r w:rsidRPr="00B26575">
        <w:rPr>
          <w:rFonts w:cs="Arial"/>
          <w:b/>
        </w:rPr>
        <w:t>Emphasize that there is NO one correct solution.</w:t>
      </w:r>
      <w:r w:rsidRPr="00B26575">
        <w:rPr>
          <w:rFonts w:cs="Arial"/>
        </w:rPr>
        <w:t xml:space="preserve">  </w:t>
      </w:r>
    </w:p>
    <w:p w:rsidR="00FD2FE1" w:rsidRPr="007F1D3F" w:rsidRDefault="00FD2FE1" w:rsidP="00FD2FE1">
      <w:pPr>
        <w:autoSpaceDE w:val="0"/>
        <w:autoSpaceDN w:val="0"/>
        <w:adjustRightInd w:val="0"/>
        <w:rPr>
          <w:rFonts w:cs="Arial"/>
        </w:rPr>
      </w:pPr>
    </w:p>
    <w:p w:rsidR="00FD2FE1" w:rsidRDefault="00FD2FE1" w:rsidP="00FD2FE1">
      <w:pPr>
        <w:numPr>
          <w:ilvl w:val="0"/>
          <w:numId w:val="23"/>
        </w:numPr>
        <w:autoSpaceDE w:val="0"/>
        <w:autoSpaceDN w:val="0"/>
        <w:adjustRightInd w:val="0"/>
        <w:ind w:left="360"/>
        <w:rPr>
          <w:rFonts w:cs="Arial"/>
        </w:rPr>
      </w:pPr>
      <w:r w:rsidRPr="00AF76C3">
        <w:rPr>
          <w:rFonts w:cs="Arial"/>
        </w:rPr>
        <w:t>Ask the team spokesperson to present its team solutions</w:t>
      </w:r>
      <w:r>
        <w:rPr>
          <w:rFonts w:cs="Arial"/>
        </w:rPr>
        <w:t xml:space="preserve">.  </w:t>
      </w:r>
    </w:p>
    <w:p w:rsidR="00FD2FE1" w:rsidRDefault="00FD2FE1" w:rsidP="00FD2FE1">
      <w:pPr>
        <w:autoSpaceDE w:val="0"/>
        <w:autoSpaceDN w:val="0"/>
        <w:adjustRightInd w:val="0"/>
        <w:rPr>
          <w:rFonts w:cs="Arial"/>
        </w:rPr>
      </w:pPr>
    </w:p>
    <w:p w:rsidR="008F6031" w:rsidRDefault="00FD2FE1" w:rsidP="007F1D3F">
      <w:pPr>
        <w:numPr>
          <w:ilvl w:val="0"/>
          <w:numId w:val="23"/>
        </w:numPr>
        <w:ind w:left="360"/>
      </w:pPr>
      <w:r w:rsidRPr="00AF76C3">
        <w:rPr>
          <w:rFonts w:cs="Arial"/>
        </w:rPr>
        <w:t>Discuss the similarities and differences among the team responses and rationales for their answers.</w:t>
      </w:r>
    </w:p>
    <w:p w:rsidR="008F6031" w:rsidRPr="00085082" w:rsidRDefault="008F6031" w:rsidP="008F6031">
      <w:pPr>
        <w:pStyle w:val="boldtext"/>
      </w:pPr>
      <w:r>
        <w:br w:type="page"/>
      </w:r>
      <w:proofErr w:type="gramStart"/>
      <w:r>
        <w:lastRenderedPageBreak/>
        <w:t>Your</w:t>
      </w:r>
      <w:proofErr w:type="gramEnd"/>
      <w:r>
        <w:t xml:space="preserve"> Notes:</w:t>
      </w:r>
    </w:p>
    <w:p w:rsidR="00A2353A" w:rsidRDefault="00A2353A" w:rsidP="00D5227A"/>
    <w:p w:rsidR="0036338F" w:rsidRDefault="0036338F" w:rsidP="00D5227A">
      <w:pPr>
        <w:sectPr w:rsidR="0036338F" w:rsidSect="0066688C">
          <w:headerReference w:type="default" r:id="rId23"/>
          <w:footerReference w:type="even" r:id="rId24"/>
          <w:footerReference w:type="default" r:id="rId25"/>
          <w:pgSz w:w="12240" w:h="15840" w:code="1"/>
          <w:pgMar w:top="1440" w:right="1440" w:bottom="1440" w:left="1440" w:header="720" w:footer="675" w:gutter="0"/>
          <w:pgNumType w:start="1"/>
          <w:cols w:space="720"/>
          <w:docGrid w:linePitch="360"/>
        </w:sectPr>
      </w:pPr>
    </w:p>
    <w:p w:rsidR="0036338F" w:rsidRDefault="0036338F" w:rsidP="0036338F">
      <w:pPr>
        <w:pStyle w:val="Heading1"/>
      </w:pPr>
      <w:r>
        <w:lastRenderedPageBreak/>
        <w:t>INSTRUCTOR NOTES – UNIt 7:  PET FOOD RECALL scenario</w:t>
      </w:r>
    </w:p>
    <w:p w:rsidR="0036338F" w:rsidRDefault="0036338F" w:rsidP="005B1B48"/>
    <w:p w:rsidR="0066688C" w:rsidRDefault="0036338F" w:rsidP="005B1B48">
      <w:r w:rsidRPr="00BA0BC9">
        <w:rPr>
          <w:b/>
          <w:u w:val="single"/>
        </w:rPr>
        <w:t>Objective</w:t>
      </w:r>
      <w:r w:rsidRPr="00BA0BC9">
        <w:rPr>
          <w:b/>
        </w:rPr>
        <w:t>:</w:t>
      </w:r>
      <w:r>
        <w:t xml:space="preserve">  </w:t>
      </w:r>
    </w:p>
    <w:p w:rsidR="0066688C" w:rsidRDefault="0066688C" w:rsidP="005B1B48"/>
    <w:p w:rsidR="0036338F" w:rsidRDefault="002E2F73" w:rsidP="005B1B48">
      <w:proofErr w:type="gramStart"/>
      <w:r>
        <w:t>To d</w:t>
      </w:r>
      <w:r w:rsidR="0066688C">
        <w:t xml:space="preserve">evelop a </w:t>
      </w:r>
      <w:r>
        <w:t>D</w:t>
      </w:r>
      <w:r w:rsidR="0066688C">
        <w:t xml:space="preserve">emobilization </w:t>
      </w:r>
      <w:r>
        <w:t>P</w:t>
      </w:r>
      <w:r w:rsidR="0036338F">
        <w:t>lan for a simulated incident.</w:t>
      </w:r>
      <w:proofErr w:type="gramEnd"/>
    </w:p>
    <w:p w:rsidR="0036338F" w:rsidRDefault="0036338F" w:rsidP="005B1B48"/>
    <w:p w:rsidR="0066688C" w:rsidRDefault="0036338F" w:rsidP="005B1B48">
      <w:r w:rsidRPr="00BA0BC9">
        <w:rPr>
          <w:b/>
          <w:u w:val="single"/>
        </w:rPr>
        <w:t>Instructions</w:t>
      </w:r>
      <w:r w:rsidRPr="00BA0BC9">
        <w:rPr>
          <w:b/>
        </w:rPr>
        <w:t>:</w:t>
      </w:r>
      <w:r>
        <w:t xml:space="preserve">  </w:t>
      </w:r>
    </w:p>
    <w:p w:rsidR="0066688C" w:rsidRDefault="0066688C" w:rsidP="005B1B48"/>
    <w:p w:rsidR="0036338F" w:rsidRDefault="0066688C" w:rsidP="0066688C">
      <w:r>
        <w:t xml:space="preserve">Ask the participants to work in teams to complete the following activity: </w:t>
      </w:r>
    </w:p>
    <w:p w:rsidR="0036338F" w:rsidRDefault="0036338F" w:rsidP="005B1B48"/>
    <w:p w:rsidR="0036338F" w:rsidRDefault="0036338F" w:rsidP="005B1B48">
      <w:pPr>
        <w:pStyle w:val="numberedtext"/>
      </w:pPr>
      <w:r>
        <w:t>1.</w:t>
      </w:r>
      <w:r>
        <w:tab/>
        <w:t xml:space="preserve">Review the information you developed in the previous </w:t>
      </w:r>
      <w:r w:rsidR="00BF3B4A">
        <w:t>activiti</w:t>
      </w:r>
      <w:r>
        <w:t>es and the scenario update.</w:t>
      </w:r>
    </w:p>
    <w:p w:rsidR="0036338F" w:rsidRDefault="0036338F" w:rsidP="005B1B48">
      <w:pPr>
        <w:pStyle w:val="numberedtext"/>
      </w:pPr>
    </w:p>
    <w:p w:rsidR="0036338F" w:rsidRDefault="0036338F" w:rsidP="005B1B48">
      <w:pPr>
        <w:pStyle w:val="numberedtext"/>
      </w:pPr>
      <w:r>
        <w:t>2.</w:t>
      </w:r>
      <w:r>
        <w:tab/>
        <w:t xml:space="preserve">Write a </w:t>
      </w:r>
      <w:r w:rsidR="002E2F73">
        <w:t>D</w:t>
      </w:r>
      <w:r>
        <w:t xml:space="preserve">emobilization </w:t>
      </w:r>
      <w:r w:rsidR="002E2F73">
        <w:t>P</w:t>
      </w:r>
      <w:r>
        <w:t xml:space="preserve">lan using the five elements described in </w:t>
      </w:r>
      <w:r w:rsidR="00FD2FE1">
        <w:t>U</w:t>
      </w:r>
      <w:r>
        <w:t>nit</w:t>
      </w:r>
      <w:r w:rsidR="00FD2FE1">
        <w:t xml:space="preserve"> 7</w:t>
      </w:r>
      <w:r>
        <w:t>.</w:t>
      </w:r>
    </w:p>
    <w:p w:rsidR="0036338F" w:rsidRDefault="0036338F" w:rsidP="005B1B48">
      <w:pPr>
        <w:pStyle w:val="numberedtext"/>
      </w:pPr>
    </w:p>
    <w:p w:rsidR="0036338F" w:rsidRDefault="0036338F" w:rsidP="005B1B48">
      <w:pPr>
        <w:pStyle w:val="numberedtext"/>
      </w:pPr>
      <w:r>
        <w:t>3.</w:t>
      </w:r>
      <w:r>
        <w:tab/>
        <w:t>Develop a detailed agenda for a closeout briefing to be presented to the Commissioner of the FDA and the Secretary of Health and Human Services</w:t>
      </w:r>
      <w:r w:rsidR="00A25D30">
        <w:t xml:space="preserve"> and any other senior elected or appointed offic</w:t>
      </w:r>
      <w:r w:rsidR="006D6BD2">
        <w:t>i</w:t>
      </w:r>
      <w:r w:rsidR="00A25D30">
        <w:t>als</w:t>
      </w:r>
      <w:r>
        <w:t>.</w:t>
      </w:r>
    </w:p>
    <w:p w:rsidR="0036338F" w:rsidRDefault="0036338F" w:rsidP="005B1B48">
      <w:pPr>
        <w:pStyle w:val="numberedtext"/>
      </w:pPr>
    </w:p>
    <w:p w:rsidR="0036338F" w:rsidRDefault="0036338F" w:rsidP="005B1B48">
      <w:pPr>
        <w:pStyle w:val="numberedtext"/>
      </w:pPr>
      <w:r>
        <w:t>4.</w:t>
      </w:r>
      <w:r>
        <w:tab/>
        <w:t>Select a spokesperson and be prepared to present your work in 45 minutes.</w:t>
      </w:r>
    </w:p>
    <w:p w:rsidR="0036338F" w:rsidRDefault="0036338F" w:rsidP="005B1B48"/>
    <w:p w:rsidR="0036338F" w:rsidRDefault="0036338F" w:rsidP="005B1B48"/>
    <w:p w:rsidR="0066688C" w:rsidRDefault="0036338F" w:rsidP="005B1B48">
      <w:r w:rsidRPr="00BA0BC9">
        <w:rPr>
          <w:b/>
          <w:u w:val="single"/>
        </w:rPr>
        <w:t>Debrief</w:t>
      </w:r>
      <w:r w:rsidRPr="00BA0BC9">
        <w:rPr>
          <w:b/>
        </w:rPr>
        <w:t>:</w:t>
      </w:r>
      <w:r>
        <w:t xml:space="preserve">  </w:t>
      </w:r>
    </w:p>
    <w:p w:rsidR="0066688C" w:rsidRDefault="0066688C" w:rsidP="005B1B48"/>
    <w:p w:rsidR="0036338F" w:rsidRDefault="0036338F" w:rsidP="005B1B48">
      <w:r>
        <w:t>Present the following instructions to the participants:</w:t>
      </w:r>
    </w:p>
    <w:p w:rsidR="0036338F" w:rsidRDefault="0036338F" w:rsidP="005B1B48"/>
    <w:p w:rsidR="0036338F" w:rsidRDefault="0036338F" w:rsidP="0066688C">
      <w:pPr>
        <w:pStyle w:val="Bullets"/>
        <w:numPr>
          <w:ilvl w:val="0"/>
          <w:numId w:val="10"/>
        </w:numPr>
        <w:ind w:left="360"/>
      </w:pPr>
      <w:r>
        <w:t xml:space="preserve">Exchange your team’s completed </w:t>
      </w:r>
      <w:r w:rsidR="002E2F73">
        <w:t>D</w:t>
      </w:r>
      <w:r>
        <w:t xml:space="preserve">emobilization </w:t>
      </w:r>
      <w:r w:rsidR="002E2F73">
        <w:t>P</w:t>
      </w:r>
      <w:r>
        <w:t>lan and closeout meeting agenda with another team.</w:t>
      </w:r>
    </w:p>
    <w:p w:rsidR="0036338F" w:rsidRDefault="0036338F" w:rsidP="0066688C">
      <w:pPr>
        <w:pStyle w:val="Bullets"/>
        <w:numPr>
          <w:ilvl w:val="0"/>
          <w:numId w:val="0"/>
        </w:numPr>
      </w:pPr>
    </w:p>
    <w:p w:rsidR="0036338F" w:rsidRDefault="0036338F" w:rsidP="0066688C">
      <w:pPr>
        <w:pStyle w:val="Bullets"/>
        <w:numPr>
          <w:ilvl w:val="0"/>
          <w:numId w:val="10"/>
        </w:numPr>
        <w:ind w:left="360"/>
      </w:pPr>
      <w:r>
        <w:t>Take 5 minutes to review the other team’s work.  Each team spokesperson will:</w:t>
      </w:r>
    </w:p>
    <w:p w:rsidR="00FD2FE1" w:rsidRDefault="00FD2FE1" w:rsidP="00FD2FE1">
      <w:pPr>
        <w:pStyle w:val="Bullets"/>
        <w:numPr>
          <w:ilvl w:val="0"/>
          <w:numId w:val="0"/>
        </w:numPr>
      </w:pPr>
    </w:p>
    <w:p w:rsidR="0036338F" w:rsidRDefault="0036338F" w:rsidP="0066688C">
      <w:pPr>
        <w:pStyle w:val="Bulletsindent"/>
        <w:numPr>
          <w:ilvl w:val="0"/>
          <w:numId w:val="11"/>
        </w:numPr>
      </w:pPr>
      <w:r>
        <w:t>Identify the strong points.</w:t>
      </w:r>
    </w:p>
    <w:p w:rsidR="0036338F" w:rsidRDefault="0036338F" w:rsidP="0066688C">
      <w:pPr>
        <w:pStyle w:val="Bulletsindent"/>
        <w:numPr>
          <w:ilvl w:val="0"/>
          <w:numId w:val="11"/>
        </w:numPr>
      </w:pPr>
      <w:r>
        <w:t>Describe how his or her team’s approach differed and why.</w:t>
      </w:r>
    </w:p>
    <w:p w:rsidR="0036338F" w:rsidRDefault="0036338F" w:rsidP="0066688C">
      <w:pPr>
        <w:pStyle w:val="Bulletsindent"/>
        <w:numPr>
          <w:ilvl w:val="0"/>
          <w:numId w:val="11"/>
        </w:numPr>
      </w:pPr>
      <w:r>
        <w:t>Make any suggestions.</w:t>
      </w:r>
    </w:p>
    <w:p w:rsidR="0036338F" w:rsidRDefault="0036338F" w:rsidP="0066688C"/>
    <w:p w:rsidR="0036338F" w:rsidRDefault="0036338F" w:rsidP="0066688C">
      <w:pPr>
        <w:pStyle w:val="Bullets"/>
        <w:numPr>
          <w:ilvl w:val="0"/>
          <w:numId w:val="10"/>
        </w:numPr>
        <w:ind w:left="360"/>
      </w:pPr>
      <w:r>
        <w:t>Convene the group and ask each team spokesperson to report on what his or her group learned during the exercise.</w:t>
      </w:r>
    </w:p>
    <w:p w:rsidR="0036338F" w:rsidRDefault="0036338F" w:rsidP="0066688C">
      <w:pPr>
        <w:pStyle w:val="Bullets"/>
        <w:numPr>
          <w:ilvl w:val="0"/>
          <w:numId w:val="0"/>
        </w:numPr>
      </w:pPr>
    </w:p>
    <w:p w:rsidR="0036338F" w:rsidRPr="00085082" w:rsidRDefault="0036338F" w:rsidP="0066688C">
      <w:pPr>
        <w:pStyle w:val="Bullets"/>
        <w:numPr>
          <w:ilvl w:val="0"/>
          <w:numId w:val="10"/>
        </w:numPr>
        <w:ind w:left="360"/>
      </w:pPr>
      <w:r>
        <w:t>Summarize the overall learning points.</w:t>
      </w:r>
    </w:p>
    <w:p w:rsidR="0036338F" w:rsidRDefault="0036338F" w:rsidP="0036338F">
      <w:pPr>
        <w:pStyle w:val="Heading1"/>
      </w:pPr>
    </w:p>
    <w:p w:rsidR="004F7AD8" w:rsidRDefault="004F7AD8" w:rsidP="004F7AD8"/>
    <w:p w:rsidR="004F7AD8" w:rsidRPr="004F7AD8" w:rsidRDefault="004F7AD8" w:rsidP="004F7AD8">
      <w:pPr>
        <w:rPr>
          <w:b/>
        </w:rPr>
      </w:pPr>
      <w:r>
        <w:br w:type="page"/>
      </w:r>
      <w:r w:rsidRPr="004F7AD8">
        <w:rPr>
          <w:b/>
          <w:u w:val="single"/>
        </w:rPr>
        <w:lastRenderedPageBreak/>
        <w:t>Scenario Update</w:t>
      </w:r>
      <w:r w:rsidRPr="004F7AD8">
        <w:rPr>
          <w:b/>
        </w:rPr>
        <w:t>:</w:t>
      </w:r>
    </w:p>
    <w:p w:rsidR="004F7AD8" w:rsidRPr="004F7AD8" w:rsidRDefault="004F7AD8" w:rsidP="004F7AD8"/>
    <w:p w:rsidR="004F7AD8" w:rsidRPr="004F7AD8" w:rsidRDefault="004F7AD8" w:rsidP="005E6010">
      <w:pPr>
        <w:tabs>
          <w:tab w:val="left" w:pos="4410"/>
        </w:tabs>
      </w:pPr>
      <w:r w:rsidRPr="004F7AD8">
        <w:t xml:space="preserve">It has been 6 weeks since the pet food recall began.  The source of the contaminant has been identified, production of the affected pet food has stopped, and the pet food with the contaminant has been removed from the market.  The recall of the pet food and the elimination of the </w:t>
      </w:r>
      <w:r w:rsidR="005E6010">
        <w:t>contaminant</w:t>
      </w:r>
      <w:r w:rsidRPr="004F7AD8">
        <w:t xml:space="preserve"> from the food </w:t>
      </w:r>
      <w:r w:rsidR="00FC5934">
        <w:t>ha</w:t>
      </w:r>
      <w:r w:rsidR="007F1D3F">
        <w:t>ve</w:t>
      </w:r>
      <w:r w:rsidRPr="004F7AD8">
        <w:t xml:space="preserve"> been determined to be successful. </w:t>
      </w:r>
    </w:p>
    <w:p w:rsidR="004F7AD8" w:rsidRPr="004F7AD8" w:rsidRDefault="004F7AD8" w:rsidP="004F7AD8"/>
    <w:p w:rsidR="004F7AD8" w:rsidRPr="004F7AD8" w:rsidRDefault="004F7AD8" w:rsidP="004F7AD8">
      <w:r w:rsidRPr="004F7AD8">
        <w:t>The Incident Command organization feels that the incident objectives can now be changed and the focus can shift to terminating the incident.</w:t>
      </w:r>
    </w:p>
    <w:p w:rsidR="004F7AD8" w:rsidRPr="004F7AD8" w:rsidRDefault="004F7AD8" w:rsidP="004F7AD8"/>
    <w:p w:rsidR="004F7AD8" w:rsidRPr="004F7AD8" w:rsidRDefault="004F7AD8" w:rsidP="004F7AD8">
      <w:r w:rsidRPr="004F7AD8">
        <w:t>Incident Command determines that the incident priorities will now be restructured to focus on debris removal and cleanup rather than response.</w:t>
      </w:r>
    </w:p>
    <w:p w:rsidR="004F7AD8" w:rsidRPr="004F7AD8" w:rsidRDefault="004F7AD8" w:rsidP="004F7AD8"/>
    <w:p w:rsidR="004F7AD8" w:rsidRPr="004F7AD8" w:rsidRDefault="004F7AD8" w:rsidP="004F7AD8">
      <w:pPr>
        <w:rPr>
          <w:b/>
        </w:rPr>
      </w:pPr>
      <w:r w:rsidRPr="004F7AD8">
        <w:rPr>
          <w:b/>
          <w:u w:val="single"/>
        </w:rPr>
        <w:t>Current Incident Objectives</w:t>
      </w:r>
      <w:r w:rsidRPr="004F7AD8">
        <w:rPr>
          <w:b/>
        </w:rPr>
        <w:t>:</w:t>
      </w:r>
    </w:p>
    <w:p w:rsidR="004F7AD8" w:rsidRPr="004F7AD8" w:rsidRDefault="004F7AD8" w:rsidP="004F7AD8"/>
    <w:p w:rsidR="004F7AD8" w:rsidRPr="004F7AD8" w:rsidRDefault="004F7AD8" w:rsidP="0066688C">
      <w:pPr>
        <w:numPr>
          <w:ilvl w:val="0"/>
          <w:numId w:val="13"/>
        </w:numPr>
      </w:pPr>
      <w:r w:rsidRPr="004F7AD8">
        <w:t xml:space="preserve">Implement required safety measures to protect responding personnel and the public. </w:t>
      </w:r>
    </w:p>
    <w:p w:rsidR="004F7AD8" w:rsidRPr="004F7AD8" w:rsidRDefault="004F7AD8" w:rsidP="0066688C">
      <w:pPr>
        <w:numPr>
          <w:ilvl w:val="0"/>
          <w:numId w:val="13"/>
        </w:numPr>
      </w:pPr>
      <w:r w:rsidRPr="004F7AD8">
        <w:t>Develop a timeline for terminating the incident.  The target date for the completion of the timeline is 48 hours.</w:t>
      </w:r>
    </w:p>
    <w:p w:rsidR="004F7AD8" w:rsidRPr="004F7AD8" w:rsidRDefault="004F7AD8" w:rsidP="0066688C">
      <w:pPr>
        <w:numPr>
          <w:ilvl w:val="0"/>
          <w:numId w:val="13"/>
        </w:numPr>
      </w:pPr>
      <w:r w:rsidRPr="004F7AD8">
        <w:t>Develop and implement a plan for conducting random sampling of pet food products to ensure the safety of the ingredients.  Implementation of the plan shall begin within 5 business days.</w:t>
      </w:r>
    </w:p>
    <w:p w:rsidR="0066688C" w:rsidRDefault="004F7AD8" w:rsidP="0066688C">
      <w:pPr>
        <w:numPr>
          <w:ilvl w:val="0"/>
          <w:numId w:val="13"/>
        </w:numPr>
      </w:pPr>
      <w:r w:rsidRPr="004F7AD8">
        <w:t>Develop plan to transition to an oversight program.  The plan shall be developed within 48 hours.</w:t>
      </w:r>
    </w:p>
    <w:p w:rsidR="004F7AD8" w:rsidRPr="004F7AD8" w:rsidRDefault="004F7AD8" w:rsidP="0066688C">
      <w:pPr>
        <w:numPr>
          <w:ilvl w:val="0"/>
          <w:numId w:val="13"/>
        </w:numPr>
      </w:pPr>
      <w:r w:rsidRPr="004F7AD8">
        <w:t xml:space="preserve">Develop and implement a </w:t>
      </w:r>
      <w:r w:rsidR="002E2F73">
        <w:t>D</w:t>
      </w:r>
      <w:r w:rsidRPr="004F7AD8">
        <w:t xml:space="preserve">emobilization </w:t>
      </w:r>
      <w:r w:rsidR="002E2F73">
        <w:t>P</w:t>
      </w:r>
      <w:r w:rsidRPr="004F7AD8">
        <w:t>lan to ensure that surplus personnel and equipment are released in a timely manner.</w:t>
      </w:r>
    </w:p>
    <w:p w:rsidR="004F7AD8" w:rsidRPr="004F7AD8" w:rsidRDefault="004F7AD8" w:rsidP="0066688C">
      <w:pPr>
        <w:ind w:left="360"/>
      </w:pPr>
    </w:p>
    <w:p w:rsidR="004F7AD8" w:rsidRPr="004F7AD8" w:rsidRDefault="004F7AD8" w:rsidP="004F7AD8">
      <w:pPr>
        <w:rPr>
          <w:b/>
        </w:rPr>
      </w:pPr>
      <w:r w:rsidRPr="004F7AD8">
        <w:br w:type="page"/>
      </w:r>
      <w:r w:rsidRPr="004F7AD8">
        <w:rPr>
          <w:b/>
          <w:u w:val="single"/>
        </w:rPr>
        <w:lastRenderedPageBreak/>
        <w:t>Current Organization</w:t>
      </w:r>
      <w:r w:rsidRPr="004F7AD8">
        <w:rPr>
          <w:b/>
        </w:rPr>
        <w:t>:</w:t>
      </w:r>
    </w:p>
    <w:p w:rsidR="004F7AD8" w:rsidRPr="004F7AD8" w:rsidRDefault="004F7AD8" w:rsidP="004F7AD8"/>
    <w:p w:rsidR="004D512D" w:rsidRDefault="005E3F28" w:rsidP="004F7AD8">
      <w:r>
        <w:rPr>
          <w:noProof/>
        </w:rPr>
        <mc:AlternateContent>
          <mc:Choice Requires="wpg">
            <w:drawing>
              <wp:anchor distT="0" distB="0" distL="114300" distR="114300" simplePos="0" relativeHeight="251665920" behindDoc="0" locked="0" layoutInCell="1" allowOverlap="1">
                <wp:simplePos x="0" y="0"/>
                <wp:positionH relativeFrom="column">
                  <wp:posOffset>342900</wp:posOffset>
                </wp:positionH>
                <wp:positionV relativeFrom="paragraph">
                  <wp:posOffset>86360</wp:posOffset>
                </wp:positionV>
                <wp:extent cx="6140450" cy="6076950"/>
                <wp:effectExtent l="9525" t="10160" r="22225" b="27940"/>
                <wp:wrapNone/>
                <wp:docPr id="3" name="Group 403" descr="Organization Char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0450" cy="6076950"/>
                          <a:chOff x="1980" y="2082"/>
                          <a:chExt cx="9670" cy="9570"/>
                        </a:xfrm>
                      </wpg:grpSpPr>
                      <wps:wsp>
                        <wps:cNvPr id="5" name="Line 328"/>
                        <wps:cNvCnPr/>
                        <wps:spPr bwMode="auto">
                          <a:xfrm>
                            <a:off x="5580" y="5007"/>
                            <a:ext cx="0" cy="8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 name="Line 329"/>
                        <wps:cNvCnPr/>
                        <wps:spPr bwMode="auto">
                          <a:xfrm>
                            <a:off x="8100" y="4992"/>
                            <a:ext cx="0" cy="87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 name="Line 330"/>
                        <wps:cNvCnPr/>
                        <wps:spPr bwMode="auto">
                          <a:xfrm>
                            <a:off x="4925" y="6309"/>
                            <a:ext cx="0" cy="303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Line 331"/>
                        <wps:cNvCnPr/>
                        <wps:spPr bwMode="auto">
                          <a:xfrm>
                            <a:off x="6905" y="6328"/>
                            <a:ext cx="0" cy="417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 name="Line 332"/>
                        <wps:cNvCnPr/>
                        <wps:spPr bwMode="auto">
                          <a:xfrm>
                            <a:off x="8704" y="6309"/>
                            <a:ext cx="0" cy="208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 name="Line 333"/>
                        <wps:cNvCnPr/>
                        <wps:spPr bwMode="auto">
                          <a:xfrm>
                            <a:off x="10603" y="6309"/>
                            <a:ext cx="0" cy="94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 name="Line 334"/>
                        <wps:cNvCnPr/>
                        <wps:spPr bwMode="auto">
                          <a:xfrm>
                            <a:off x="3060" y="5998"/>
                            <a:ext cx="0" cy="500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335"/>
                        <wps:cNvSpPr>
                          <a:spLocks/>
                        </wps:cNvSpPr>
                        <wps:spPr bwMode="auto">
                          <a:xfrm>
                            <a:off x="3060" y="5006"/>
                            <a:ext cx="7552" cy="1058"/>
                          </a:xfrm>
                          <a:custGeom>
                            <a:avLst/>
                            <a:gdLst>
                              <a:gd name="T0" fmla="*/ 0 w 7853"/>
                              <a:gd name="T1" fmla="*/ 603 h 603"/>
                              <a:gd name="T2" fmla="*/ 0 w 7853"/>
                              <a:gd name="T3" fmla="*/ 0 h 603"/>
                              <a:gd name="T4" fmla="*/ 7853 w 7853"/>
                              <a:gd name="T5" fmla="*/ 0 h 603"/>
                              <a:gd name="T6" fmla="*/ 7853 w 7853"/>
                              <a:gd name="T7" fmla="*/ 536 h 603"/>
                            </a:gdLst>
                            <a:ahLst/>
                            <a:cxnLst>
                              <a:cxn ang="0">
                                <a:pos x="T0" y="T1"/>
                              </a:cxn>
                              <a:cxn ang="0">
                                <a:pos x="T2" y="T3"/>
                              </a:cxn>
                              <a:cxn ang="0">
                                <a:pos x="T4" y="T5"/>
                              </a:cxn>
                              <a:cxn ang="0">
                                <a:pos x="T6" y="T7"/>
                              </a:cxn>
                            </a:cxnLst>
                            <a:rect l="0" t="0" r="r" b="b"/>
                            <a:pathLst>
                              <a:path w="7853" h="603">
                                <a:moveTo>
                                  <a:pt x="0" y="603"/>
                                </a:moveTo>
                                <a:lnTo>
                                  <a:pt x="0" y="0"/>
                                </a:lnTo>
                                <a:lnTo>
                                  <a:pt x="7853" y="0"/>
                                </a:lnTo>
                                <a:lnTo>
                                  <a:pt x="7853" y="536"/>
                                </a:ln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Line 336"/>
                        <wps:cNvCnPr/>
                        <wps:spPr bwMode="auto">
                          <a:xfrm>
                            <a:off x="6840" y="2712"/>
                            <a:ext cx="0" cy="227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 name="Line 337"/>
                        <wps:cNvCnPr/>
                        <wps:spPr bwMode="auto">
                          <a:xfrm flipH="1">
                            <a:off x="6820" y="3654"/>
                            <a:ext cx="164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 name="Line 338"/>
                        <wps:cNvCnPr/>
                        <wps:spPr bwMode="auto">
                          <a:xfrm>
                            <a:off x="4878" y="3313"/>
                            <a:ext cx="1959"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Line 339"/>
                        <wps:cNvCnPr/>
                        <wps:spPr bwMode="auto">
                          <a:xfrm>
                            <a:off x="4861" y="4170"/>
                            <a:ext cx="197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340"/>
                        <wps:cNvSpPr txBox="1">
                          <a:spLocks noChangeArrowheads="1"/>
                        </wps:cNvSpPr>
                        <wps:spPr bwMode="auto">
                          <a:xfrm>
                            <a:off x="5447" y="2082"/>
                            <a:ext cx="2780" cy="988"/>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bCs/>
                                  <w:szCs w:val="22"/>
                                </w:rPr>
                              </w:pPr>
                              <w:r>
                                <w:rPr>
                                  <w:b/>
                                  <w:bCs/>
                                  <w:szCs w:val="22"/>
                                </w:rPr>
                                <w:t xml:space="preserve">Unified Command </w:t>
                              </w:r>
                              <w:proofErr w:type="gramStart"/>
                              <w:r>
                                <w:rPr>
                                  <w:b/>
                                  <w:bCs/>
                                  <w:szCs w:val="22"/>
                                </w:rPr>
                                <w:t>With</w:t>
                              </w:r>
                              <w:proofErr w:type="gramEnd"/>
                              <w:r>
                                <w:rPr>
                                  <w:b/>
                                  <w:bCs/>
                                  <w:szCs w:val="22"/>
                                </w:rPr>
                                <w:t xml:space="preserve"> State and Federal Food Inspectors</w:t>
                              </w:r>
                            </w:p>
                          </w:txbxContent>
                        </wps:txbx>
                        <wps:bodyPr rot="0" vert="horz" wrap="square" lIns="91440" tIns="45720" rIns="91440" bIns="45720" anchor="t" anchorCtr="0" upright="1">
                          <a:noAutofit/>
                        </wps:bodyPr>
                      </wps:wsp>
                      <wps:wsp>
                        <wps:cNvPr id="18" name="Text Box 341"/>
                        <wps:cNvSpPr txBox="1">
                          <a:spLocks noChangeArrowheads="1"/>
                        </wps:cNvSpPr>
                        <wps:spPr bwMode="auto">
                          <a:xfrm>
                            <a:off x="2925" y="2984"/>
                            <a:ext cx="1959" cy="689"/>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bCs/>
                                  <w:szCs w:val="22"/>
                                </w:rPr>
                              </w:pPr>
                              <w:r>
                                <w:rPr>
                                  <w:b/>
                                  <w:bCs/>
                                  <w:szCs w:val="22"/>
                                </w:rPr>
                                <w:t xml:space="preserve">Liaison </w:t>
                              </w:r>
                              <w:r>
                                <w:rPr>
                                  <w:b/>
                                  <w:bCs/>
                                  <w:szCs w:val="22"/>
                                </w:rPr>
                                <w:br/>
                                <w:t>Officer (CVM)</w:t>
                              </w:r>
                            </w:p>
                          </w:txbxContent>
                        </wps:txbx>
                        <wps:bodyPr rot="0" vert="horz" wrap="square" lIns="91440" tIns="45720" rIns="91440" bIns="45720" anchor="t" anchorCtr="0" upright="1">
                          <a:noAutofit/>
                        </wps:bodyPr>
                      </wps:wsp>
                      <wps:wsp>
                        <wps:cNvPr id="19" name="Text Box 342"/>
                        <wps:cNvSpPr txBox="1">
                          <a:spLocks noChangeArrowheads="1"/>
                        </wps:cNvSpPr>
                        <wps:spPr bwMode="auto">
                          <a:xfrm>
                            <a:off x="2925" y="3839"/>
                            <a:ext cx="1959" cy="99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bCs/>
                                  <w:szCs w:val="22"/>
                                </w:rPr>
                              </w:pPr>
                              <w:r>
                                <w:rPr>
                                  <w:b/>
                                  <w:bCs/>
                                  <w:szCs w:val="22"/>
                                </w:rPr>
                                <w:t>Public Information Officer</w:t>
                              </w:r>
                            </w:p>
                          </w:txbxContent>
                        </wps:txbx>
                        <wps:bodyPr rot="0" vert="horz" wrap="square" lIns="91440" tIns="45720" rIns="91440" bIns="45720" anchor="t" anchorCtr="0" upright="1">
                          <a:noAutofit/>
                        </wps:bodyPr>
                      </wps:wsp>
                      <wps:wsp>
                        <wps:cNvPr id="20" name="Text Box 343"/>
                        <wps:cNvSpPr txBox="1">
                          <a:spLocks noChangeArrowheads="1"/>
                        </wps:cNvSpPr>
                        <wps:spPr bwMode="auto">
                          <a:xfrm>
                            <a:off x="8171" y="3487"/>
                            <a:ext cx="1608" cy="778"/>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bCs/>
                                  <w:szCs w:val="22"/>
                                </w:rPr>
                              </w:pPr>
                              <w:r>
                                <w:rPr>
                                  <w:b/>
                                  <w:bCs/>
                                  <w:szCs w:val="22"/>
                                </w:rPr>
                                <w:t>Safety Officer</w:t>
                              </w:r>
                            </w:p>
                          </w:txbxContent>
                        </wps:txbx>
                        <wps:bodyPr rot="0" vert="horz" wrap="square" lIns="91440" tIns="45720" rIns="91440" bIns="45720" anchor="t" anchorCtr="0" upright="1">
                          <a:noAutofit/>
                        </wps:bodyPr>
                      </wps:wsp>
                      <wps:wsp>
                        <wps:cNvPr id="21" name="Text Box 344"/>
                        <wps:cNvSpPr txBox="1">
                          <a:spLocks noChangeArrowheads="1"/>
                        </wps:cNvSpPr>
                        <wps:spPr bwMode="auto">
                          <a:xfrm>
                            <a:off x="1980" y="5233"/>
                            <a:ext cx="2127" cy="724"/>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bCs/>
                                  <w:szCs w:val="22"/>
                                </w:rPr>
                              </w:pPr>
                              <w:r>
                                <w:rPr>
                                  <w:b/>
                                  <w:bCs/>
                                  <w:szCs w:val="22"/>
                                </w:rPr>
                                <w:t>Operations Section Chief</w:t>
                              </w:r>
                            </w:p>
                          </w:txbxContent>
                        </wps:txbx>
                        <wps:bodyPr rot="0" vert="horz" wrap="square" lIns="91440" tIns="45720" rIns="91440" bIns="45720" anchor="t" anchorCtr="0" upright="1">
                          <a:noAutofit/>
                        </wps:bodyPr>
                      </wps:wsp>
                      <wps:wsp>
                        <wps:cNvPr id="22" name="Text Box 345"/>
                        <wps:cNvSpPr txBox="1">
                          <a:spLocks noChangeArrowheads="1"/>
                        </wps:cNvSpPr>
                        <wps:spPr bwMode="auto">
                          <a:xfrm>
                            <a:off x="4490" y="5233"/>
                            <a:ext cx="2127" cy="724"/>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bCs/>
                                  <w:szCs w:val="22"/>
                                </w:rPr>
                              </w:pPr>
                              <w:r>
                                <w:rPr>
                                  <w:b/>
                                  <w:bCs/>
                                  <w:szCs w:val="22"/>
                                </w:rPr>
                                <w:t xml:space="preserve">Planning </w:t>
                              </w:r>
                              <w:r>
                                <w:rPr>
                                  <w:b/>
                                  <w:bCs/>
                                  <w:szCs w:val="22"/>
                                </w:rPr>
                                <w:br/>
                                <w:t>Section Chief</w:t>
                              </w:r>
                            </w:p>
                          </w:txbxContent>
                        </wps:txbx>
                        <wps:bodyPr rot="0" vert="horz" wrap="square" lIns="91440" tIns="45720" rIns="91440" bIns="45720" anchor="t" anchorCtr="0" upright="1">
                          <a:noAutofit/>
                        </wps:bodyPr>
                      </wps:wsp>
                      <wps:wsp>
                        <wps:cNvPr id="23" name="Text Box 346"/>
                        <wps:cNvSpPr txBox="1">
                          <a:spLocks noChangeArrowheads="1"/>
                        </wps:cNvSpPr>
                        <wps:spPr bwMode="auto">
                          <a:xfrm>
                            <a:off x="6984" y="5233"/>
                            <a:ext cx="2127" cy="724"/>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bCs/>
                                  <w:szCs w:val="22"/>
                                </w:rPr>
                              </w:pPr>
                              <w:r>
                                <w:rPr>
                                  <w:b/>
                                  <w:bCs/>
                                  <w:szCs w:val="22"/>
                                </w:rPr>
                                <w:t>Logistics</w:t>
                              </w:r>
                              <w:r>
                                <w:rPr>
                                  <w:b/>
                                  <w:bCs/>
                                  <w:szCs w:val="22"/>
                                </w:rPr>
                                <w:br/>
                                <w:t>Section Chief</w:t>
                              </w:r>
                            </w:p>
                          </w:txbxContent>
                        </wps:txbx>
                        <wps:bodyPr rot="0" vert="horz" wrap="square" lIns="91440" tIns="45720" rIns="91440" bIns="45720" anchor="t" anchorCtr="0" upright="1">
                          <a:noAutofit/>
                        </wps:bodyPr>
                      </wps:wsp>
                      <wps:wsp>
                        <wps:cNvPr id="24" name="Text Box 347"/>
                        <wps:cNvSpPr txBox="1">
                          <a:spLocks noChangeArrowheads="1"/>
                        </wps:cNvSpPr>
                        <wps:spPr bwMode="auto">
                          <a:xfrm>
                            <a:off x="2159" y="6474"/>
                            <a:ext cx="1603" cy="916"/>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spacing w:before="180"/>
                                <w:jc w:val="center"/>
                                <w:rPr>
                                  <w:b/>
                                  <w:sz w:val="20"/>
                                </w:rPr>
                              </w:pPr>
                              <w:r>
                                <w:rPr>
                                  <w:b/>
                                  <w:sz w:val="20"/>
                                </w:rPr>
                                <w:t>Recall Branch</w:t>
                              </w:r>
                            </w:p>
                          </w:txbxContent>
                        </wps:txbx>
                        <wps:bodyPr rot="0" vert="horz" wrap="square" lIns="91440" tIns="45720" rIns="91440" bIns="45720" anchor="t" anchorCtr="0" upright="1">
                          <a:noAutofit/>
                        </wps:bodyPr>
                      </wps:wsp>
                      <wps:wsp>
                        <wps:cNvPr id="25" name="Text Box 348"/>
                        <wps:cNvSpPr txBox="1">
                          <a:spLocks noChangeArrowheads="1"/>
                        </wps:cNvSpPr>
                        <wps:spPr bwMode="auto">
                          <a:xfrm>
                            <a:off x="2159" y="7628"/>
                            <a:ext cx="1603" cy="915"/>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spacing w:before="120"/>
                                <w:jc w:val="center"/>
                                <w:rPr>
                                  <w:b/>
                                  <w:sz w:val="20"/>
                                </w:rPr>
                              </w:pPr>
                              <w:r>
                                <w:rPr>
                                  <w:b/>
                                  <w:sz w:val="20"/>
                                </w:rPr>
                                <w:t>Audit Check Group</w:t>
                              </w:r>
                            </w:p>
                          </w:txbxContent>
                        </wps:txbx>
                        <wps:bodyPr rot="0" vert="horz" wrap="square" lIns="91440" tIns="45720" rIns="91440" bIns="45720" anchor="t" anchorCtr="0" upright="1">
                          <a:noAutofit/>
                        </wps:bodyPr>
                      </wps:wsp>
                      <wps:wsp>
                        <wps:cNvPr id="26" name="Text Box 349"/>
                        <wps:cNvSpPr txBox="1">
                          <a:spLocks noChangeArrowheads="1"/>
                        </wps:cNvSpPr>
                        <wps:spPr bwMode="auto">
                          <a:xfrm>
                            <a:off x="2159" y="8782"/>
                            <a:ext cx="1603" cy="1594"/>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sz w:val="20"/>
                                </w:rPr>
                              </w:pPr>
                              <w:r>
                                <w:rPr>
                                  <w:b/>
                                  <w:sz w:val="20"/>
                                </w:rPr>
                                <w:t>State Department of Agriculture Compliance Group</w:t>
                              </w:r>
                            </w:p>
                          </w:txbxContent>
                        </wps:txbx>
                        <wps:bodyPr rot="0" vert="horz" wrap="square" lIns="91440" tIns="45720" rIns="91440" bIns="45720" anchor="t" anchorCtr="0" upright="1">
                          <a:noAutofit/>
                        </wps:bodyPr>
                      </wps:wsp>
                      <wps:wsp>
                        <wps:cNvPr id="27" name="Text Box 350"/>
                        <wps:cNvSpPr txBox="1">
                          <a:spLocks noChangeArrowheads="1"/>
                        </wps:cNvSpPr>
                        <wps:spPr bwMode="auto">
                          <a:xfrm>
                            <a:off x="2160" y="10542"/>
                            <a:ext cx="1603" cy="1110"/>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sz w:val="20"/>
                                </w:rPr>
                              </w:pPr>
                              <w:r>
                                <w:rPr>
                                  <w:b/>
                                  <w:sz w:val="20"/>
                                </w:rPr>
                                <w:t>Health Hazard Evaluation Group</w:t>
                              </w:r>
                            </w:p>
                            <w:p w:rsidR="0082371F" w:rsidRDefault="0082371F" w:rsidP="004F7AD8">
                              <w:pPr>
                                <w:rPr>
                                  <w:sz w:val="20"/>
                                </w:rPr>
                              </w:pPr>
                            </w:p>
                          </w:txbxContent>
                        </wps:txbx>
                        <wps:bodyPr rot="0" vert="horz" wrap="square" lIns="91440" tIns="45720" rIns="91440" bIns="45720" anchor="t" anchorCtr="0" upright="1">
                          <a:noAutofit/>
                        </wps:bodyPr>
                      </wps:wsp>
                      <wps:wsp>
                        <wps:cNvPr id="28" name="Text Box 351"/>
                        <wps:cNvSpPr txBox="1">
                          <a:spLocks noChangeArrowheads="1"/>
                        </wps:cNvSpPr>
                        <wps:spPr bwMode="auto">
                          <a:xfrm>
                            <a:off x="4123" y="6474"/>
                            <a:ext cx="1603" cy="916"/>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sz w:val="20"/>
                                </w:rPr>
                              </w:pPr>
                              <w:proofErr w:type="spellStart"/>
                              <w:r>
                                <w:rPr>
                                  <w:b/>
                                  <w:sz w:val="20"/>
                                </w:rPr>
                                <w:t>Traceback</w:t>
                              </w:r>
                              <w:proofErr w:type="spellEnd"/>
                              <w:r>
                                <w:rPr>
                                  <w:b/>
                                  <w:sz w:val="20"/>
                                </w:rPr>
                                <w:t>/</w:t>
                              </w:r>
                              <w:r>
                                <w:rPr>
                                  <w:b/>
                                  <w:sz w:val="20"/>
                                </w:rPr>
                                <w:br/>
                              </w:r>
                              <w:proofErr w:type="spellStart"/>
                              <w:r>
                                <w:rPr>
                                  <w:b/>
                                  <w:sz w:val="20"/>
                                </w:rPr>
                                <w:t>Traceforward</w:t>
                              </w:r>
                              <w:proofErr w:type="spellEnd"/>
                              <w:r>
                                <w:rPr>
                                  <w:b/>
                                  <w:sz w:val="20"/>
                                </w:rPr>
                                <w:t xml:space="preserve"> Branch</w:t>
                              </w:r>
                            </w:p>
                            <w:p w:rsidR="0082371F" w:rsidRDefault="0082371F" w:rsidP="004F7AD8">
                              <w:pPr>
                                <w:rPr>
                                  <w:sz w:val="20"/>
                                </w:rPr>
                              </w:pPr>
                            </w:p>
                          </w:txbxContent>
                        </wps:txbx>
                        <wps:bodyPr rot="0" vert="horz" wrap="square" lIns="91440" tIns="45720" rIns="91440" bIns="45720" anchor="t" anchorCtr="0" upright="1">
                          <a:noAutofit/>
                        </wps:bodyPr>
                      </wps:wsp>
                      <wps:wsp>
                        <wps:cNvPr id="29" name="Text Box 352"/>
                        <wps:cNvSpPr txBox="1">
                          <a:spLocks noChangeArrowheads="1"/>
                        </wps:cNvSpPr>
                        <wps:spPr bwMode="auto">
                          <a:xfrm>
                            <a:off x="4123" y="7513"/>
                            <a:ext cx="1603" cy="915"/>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spacing w:before="180"/>
                                <w:jc w:val="center"/>
                                <w:rPr>
                                  <w:b/>
                                  <w:sz w:val="20"/>
                                </w:rPr>
                              </w:pPr>
                              <w:r>
                                <w:rPr>
                                  <w:b/>
                                  <w:sz w:val="20"/>
                                </w:rPr>
                                <w:t>Import Group</w:t>
                              </w:r>
                            </w:p>
                          </w:txbxContent>
                        </wps:txbx>
                        <wps:bodyPr rot="0" vert="horz" wrap="square" lIns="91440" tIns="45720" rIns="91440" bIns="45720" anchor="t" anchorCtr="0" upright="1">
                          <a:noAutofit/>
                        </wps:bodyPr>
                      </wps:wsp>
                      <wps:wsp>
                        <wps:cNvPr id="30" name="Text Box 353"/>
                        <wps:cNvSpPr txBox="1">
                          <a:spLocks noChangeArrowheads="1"/>
                        </wps:cNvSpPr>
                        <wps:spPr bwMode="auto">
                          <a:xfrm>
                            <a:off x="4123" y="8651"/>
                            <a:ext cx="1603" cy="915"/>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spacing w:before="120"/>
                                <w:jc w:val="center"/>
                                <w:rPr>
                                  <w:sz w:val="20"/>
                                </w:rPr>
                              </w:pPr>
                              <w:r>
                                <w:rPr>
                                  <w:b/>
                                  <w:sz w:val="20"/>
                                </w:rPr>
                                <w:t>Domestic</w:t>
                              </w:r>
                              <w:r>
                                <w:rPr>
                                  <w:sz w:val="20"/>
                                </w:rPr>
                                <w:t xml:space="preserve"> </w:t>
                              </w:r>
                              <w:r>
                                <w:rPr>
                                  <w:b/>
                                  <w:sz w:val="20"/>
                                </w:rPr>
                                <w:t>Group</w:t>
                              </w:r>
                            </w:p>
                          </w:txbxContent>
                        </wps:txbx>
                        <wps:bodyPr rot="0" vert="horz" wrap="square" lIns="91440" tIns="45720" rIns="91440" bIns="45720" anchor="t" anchorCtr="0" upright="1">
                          <a:noAutofit/>
                        </wps:bodyPr>
                      </wps:wsp>
                      <wps:wsp>
                        <wps:cNvPr id="31" name="Text Box 354"/>
                        <wps:cNvSpPr txBox="1">
                          <a:spLocks noChangeArrowheads="1"/>
                        </wps:cNvSpPr>
                        <wps:spPr bwMode="auto">
                          <a:xfrm>
                            <a:off x="6103" y="6474"/>
                            <a:ext cx="1603" cy="916"/>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spacing w:before="120"/>
                                <w:jc w:val="center"/>
                                <w:rPr>
                                  <w:b/>
                                  <w:sz w:val="20"/>
                                </w:rPr>
                              </w:pPr>
                              <w:r>
                                <w:rPr>
                                  <w:b/>
                                  <w:sz w:val="20"/>
                                </w:rPr>
                                <w:t>Sampling Branch</w:t>
                              </w:r>
                            </w:p>
                          </w:txbxContent>
                        </wps:txbx>
                        <wps:bodyPr rot="0" vert="horz" wrap="square" lIns="91440" tIns="45720" rIns="91440" bIns="45720" anchor="t" anchorCtr="0" upright="1">
                          <a:noAutofit/>
                        </wps:bodyPr>
                      </wps:wsp>
                      <wps:wsp>
                        <wps:cNvPr id="32" name="Text Box 355"/>
                        <wps:cNvSpPr txBox="1">
                          <a:spLocks noChangeArrowheads="1"/>
                        </wps:cNvSpPr>
                        <wps:spPr bwMode="auto">
                          <a:xfrm>
                            <a:off x="6103" y="7546"/>
                            <a:ext cx="1603" cy="1151"/>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sz w:val="20"/>
                                </w:rPr>
                              </w:pPr>
                              <w:r>
                                <w:rPr>
                                  <w:b/>
                                  <w:sz w:val="20"/>
                                </w:rPr>
                                <w:t>Import Sample Collection Group</w:t>
                              </w:r>
                            </w:p>
                          </w:txbxContent>
                        </wps:txbx>
                        <wps:bodyPr rot="0" vert="horz" wrap="square" lIns="91440" tIns="45720" rIns="91440" bIns="45720" anchor="t" anchorCtr="0" upright="1">
                          <a:noAutofit/>
                        </wps:bodyPr>
                      </wps:wsp>
                      <wps:wsp>
                        <wps:cNvPr id="33" name="Text Box 356"/>
                        <wps:cNvSpPr txBox="1">
                          <a:spLocks noChangeArrowheads="1"/>
                        </wps:cNvSpPr>
                        <wps:spPr bwMode="auto">
                          <a:xfrm>
                            <a:off x="6103" y="8938"/>
                            <a:ext cx="1603" cy="1244"/>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sz w:val="20"/>
                                </w:rPr>
                              </w:pPr>
                              <w:r>
                                <w:rPr>
                                  <w:b/>
                                  <w:sz w:val="20"/>
                                </w:rPr>
                                <w:t>Domestic Sample Collection Group</w:t>
                              </w:r>
                            </w:p>
                          </w:txbxContent>
                        </wps:txbx>
                        <wps:bodyPr rot="0" vert="horz" wrap="square" lIns="91440" tIns="45720" rIns="91440" bIns="45720" anchor="t" anchorCtr="0" upright="1">
                          <a:noAutofit/>
                        </wps:bodyPr>
                      </wps:wsp>
                      <wps:wsp>
                        <wps:cNvPr id="34" name="Text Box 357"/>
                        <wps:cNvSpPr txBox="1">
                          <a:spLocks noChangeArrowheads="1"/>
                        </wps:cNvSpPr>
                        <wps:spPr bwMode="auto">
                          <a:xfrm>
                            <a:off x="6104" y="10362"/>
                            <a:ext cx="1603" cy="915"/>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spacing w:before="120"/>
                                <w:jc w:val="center"/>
                                <w:rPr>
                                  <w:b/>
                                  <w:sz w:val="20"/>
                                </w:rPr>
                              </w:pPr>
                              <w:r>
                                <w:rPr>
                                  <w:b/>
                                  <w:sz w:val="20"/>
                                </w:rPr>
                                <w:t>Laboratory Group</w:t>
                              </w:r>
                            </w:p>
                          </w:txbxContent>
                        </wps:txbx>
                        <wps:bodyPr rot="0" vert="horz" wrap="square" lIns="91440" tIns="45720" rIns="91440" bIns="45720" anchor="t" anchorCtr="0" upright="1">
                          <a:noAutofit/>
                        </wps:bodyPr>
                      </wps:wsp>
                      <wps:wsp>
                        <wps:cNvPr id="35" name="Text Box 358"/>
                        <wps:cNvSpPr txBox="1">
                          <a:spLocks noChangeArrowheads="1"/>
                        </wps:cNvSpPr>
                        <wps:spPr bwMode="auto">
                          <a:xfrm>
                            <a:off x="7903" y="6474"/>
                            <a:ext cx="1603" cy="916"/>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spacing w:before="120"/>
                                <w:jc w:val="center"/>
                                <w:rPr>
                                  <w:b/>
                                  <w:sz w:val="20"/>
                                </w:rPr>
                              </w:pPr>
                              <w:r>
                                <w:rPr>
                                  <w:b/>
                                  <w:sz w:val="20"/>
                                </w:rPr>
                                <w:t>Inspection Branch</w:t>
                              </w:r>
                            </w:p>
                          </w:txbxContent>
                        </wps:txbx>
                        <wps:bodyPr rot="0" vert="horz" wrap="square" lIns="91440" tIns="45720" rIns="91440" bIns="45720" anchor="t" anchorCtr="0" upright="1">
                          <a:noAutofit/>
                        </wps:bodyPr>
                      </wps:wsp>
                      <wps:wsp>
                        <wps:cNvPr id="36" name="Text Box 359"/>
                        <wps:cNvSpPr txBox="1">
                          <a:spLocks noChangeArrowheads="1"/>
                        </wps:cNvSpPr>
                        <wps:spPr bwMode="auto">
                          <a:xfrm>
                            <a:off x="9523" y="5254"/>
                            <a:ext cx="2127"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82371F" w:rsidRPr="005E6010" w:rsidRDefault="0082371F" w:rsidP="005E6010">
                              <w:pPr>
                                <w:jc w:val="center"/>
                                <w:rPr>
                                  <w:b/>
                                  <w:bCs/>
                                  <w:szCs w:val="22"/>
                                </w:rPr>
                              </w:pPr>
                              <w:proofErr w:type="gramStart"/>
                              <w:r>
                                <w:rPr>
                                  <w:b/>
                                  <w:bCs/>
                                  <w:szCs w:val="22"/>
                                </w:rPr>
                                <w:t>Finance/Admin</w:t>
                              </w:r>
                              <w:r w:rsidR="005E6010">
                                <w:rPr>
                                  <w:b/>
                                  <w:bCs/>
                                  <w:szCs w:val="22"/>
                                </w:rPr>
                                <w:t>.</w:t>
                              </w:r>
                              <w:proofErr w:type="gramEnd"/>
                              <w:r w:rsidR="005E6010">
                                <w:rPr>
                                  <w:b/>
                                  <w:bCs/>
                                  <w:szCs w:val="22"/>
                                </w:rPr>
                                <w:t xml:space="preserve"> Section Chief</w:t>
                              </w:r>
                            </w:p>
                          </w:txbxContent>
                        </wps:txbx>
                        <wps:bodyPr rot="0" vert="horz" wrap="square" lIns="91440" tIns="45720" rIns="91440" bIns="45720" anchor="t" anchorCtr="0" upright="1">
                          <a:noAutofit/>
                        </wps:bodyPr>
                      </wps:wsp>
                      <wps:wsp>
                        <wps:cNvPr id="37" name="Text Box 360"/>
                        <wps:cNvSpPr txBox="1">
                          <a:spLocks noChangeArrowheads="1"/>
                        </wps:cNvSpPr>
                        <wps:spPr bwMode="auto">
                          <a:xfrm>
                            <a:off x="7903" y="7513"/>
                            <a:ext cx="1603" cy="915"/>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spacing w:before="120"/>
                                <w:jc w:val="center"/>
                                <w:rPr>
                                  <w:b/>
                                  <w:sz w:val="20"/>
                                </w:rPr>
                              </w:pPr>
                              <w:r>
                                <w:rPr>
                                  <w:b/>
                                  <w:sz w:val="20"/>
                                </w:rPr>
                                <w:t>Investigators Group</w:t>
                              </w:r>
                            </w:p>
                          </w:txbxContent>
                        </wps:txbx>
                        <wps:bodyPr rot="0" vert="horz" wrap="square" lIns="91440" tIns="45720" rIns="91440" bIns="45720" anchor="t" anchorCtr="0" upright="1">
                          <a:noAutofit/>
                        </wps:bodyPr>
                      </wps:wsp>
                      <wps:wsp>
                        <wps:cNvPr id="38" name="Text Box 361"/>
                        <wps:cNvSpPr txBox="1">
                          <a:spLocks noChangeArrowheads="1"/>
                        </wps:cNvSpPr>
                        <wps:spPr bwMode="auto">
                          <a:xfrm>
                            <a:off x="9720" y="6474"/>
                            <a:ext cx="1603" cy="916"/>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82371F" w:rsidRDefault="0082371F" w:rsidP="004F7AD8">
                              <w:pPr>
                                <w:jc w:val="center"/>
                                <w:rPr>
                                  <w:b/>
                                  <w:sz w:val="20"/>
                                </w:rPr>
                              </w:pPr>
                              <w:r>
                                <w:rPr>
                                  <w:b/>
                                  <w:sz w:val="20"/>
                                </w:rPr>
                                <w:t>Consumer Complaint Branch</w:t>
                              </w:r>
                            </w:p>
                          </w:txbxContent>
                        </wps:txbx>
                        <wps:bodyPr rot="0" vert="horz" wrap="square" lIns="91440" tIns="45720" rIns="91440" bIns="45720" anchor="t" anchorCtr="0" upright="1">
                          <a:noAutofit/>
                        </wps:bodyPr>
                      </wps:wsp>
                      <wps:wsp>
                        <wps:cNvPr id="93" name="Line 362"/>
                        <wps:cNvCnPr/>
                        <wps:spPr bwMode="auto">
                          <a:xfrm>
                            <a:off x="3043" y="6309"/>
                            <a:ext cx="75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03" o:spid="_x0000_s1078" alt="Organization Chart" style="position:absolute;margin-left:27pt;margin-top:6.8pt;width:483.5pt;height:478.5pt;z-index:251665920" coordorigin="1980,2082" coordsize="9670,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">
                <v:line id="Line 328" o:spid="_x0000_s1079" style="position:absolute;visibility:visible;mso-wrap-style:square" from="5580,5007" to="5580,5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BJT8IAAADaAAAADwAAAGRycy9kb3ducmV2LnhtbESPQWvCQBSE74L/YXmCN920UpHUVYpg&#10;Lb01iuDtkX0mabJv4+5G03/fFQSPw8x8wyzXvWnElZyvLCt4mSYgiHOrKy4UHPbbyQKED8gaG8uk&#10;4I88rFfDwRJTbW/8Q9csFCJC2KeooAyhTaX0eUkG/dS2xNE7W2cwROkKqR3eItw08jVJ5tJgxXGh&#10;xJY2JeV11hkFxy7j02+9dQ12n7vd+Xip/exbqfGo/3gHEagPz/Cj/aUVvMH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BJT8IAAADaAAAADwAAAAAAAAAAAAAA&#10;AAChAgAAZHJzL2Rvd25yZXYueG1sUEsFBgAAAAAEAAQA+QAAAJADAAAAAA==&#10;" strokeweight="1.5pt"/>
                <v:line id="Line 329" o:spid="_x0000_s1080" style="position:absolute;visibility:visible;mso-wrap-style:square" from="8100,4992" to="8100,5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LXOMMAAADaAAAADwAAAGRycy9kb3ducmV2LnhtbESPT2vCQBTE70K/w/IKvemmFkRSN1IK&#10;aunNWITeHtmXP032bbq70fjtXUHwOMzMb5jVejSdOJHzjWUFr7MEBHFhdcOVgp/DZroE4QOyxs4y&#10;KbiQh3X2NFlhqu2Z93TKQyUihH2KCuoQ+lRKX9Rk0M9sTxy90jqDIUpXSe3wHOGmk/MkWUiDDceF&#10;Gnv6rKlo88EoOA45//61G9fhsN3tyuN/69++lXp5Hj/eQQQawyN8b39pBQu4XYk3QG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y1zjDAAAA2gAAAA8AAAAAAAAAAAAA&#10;AAAAoQIAAGRycy9kb3ducmV2LnhtbFBLBQYAAAAABAAEAPkAAACRAwAAAAA=&#10;" strokeweight="1.5pt"/>
                <v:line id="Line 330" o:spid="_x0000_s1081" style="position:absolute;visibility:visible;mso-wrap-style:square" from="4925,6309" to="4925,9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5yo8IAAADaAAAADwAAAGRycy9kb3ducmV2LnhtbESPQWvCQBSE74L/YXmCN920QpXUVYpg&#10;Lb01iuDtkX0mabJv4+5G03/fFQSPw8x8wyzXvWnElZyvLCt4mSYgiHOrKy4UHPbbyQKED8gaG8uk&#10;4I88rFfDwRJTbW/8Q9csFCJC2KeooAyhTaX0eUkG/dS2xNE7W2cwROkKqR3eItw08jVJ3qTBiuNC&#10;iS1tSsrrrDMKjl3Gp9966xrsPne78/FS+9m3UuNR//EOIlAfnuFH+0srmMP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T5yo8IAAADaAAAADwAAAAAAAAAAAAAA&#10;AAChAgAAZHJzL2Rvd25yZXYueG1sUEsFBgAAAAAEAAQA+QAAAJADAAAAAA==&#10;" strokeweight="1.5pt"/>
                <v:line id="Line 331" o:spid="_x0000_s1082" style="position:absolute;visibility:visible;mso-wrap-style:square" from="6905,6328" to="6905,10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Hm0b8AAADaAAAADwAAAGRycy9kb3ducmV2LnhtbERPTYvCMBC9L/gfwgje1tQVRKpRRHAV&#10;b9ZF2NvQjG1tM6lJqt1/vzkIHh/ve7nuTSMe5HxlWcFknIAgzq2uuFDwc959zkH4gKyxsUwK/sjD&#10;ejX4WGKq7ZNP9MhCIWII+xQVlCG0qZQ+L8mgH9uWOHJX6wyGCF0htcNnDDeN/EqSmTRYcWwosaVt&#10;SXmddUbBpcv491bvXIPd935/vdxrPz0qNRr2mwWIQH14i1/ug1YQt8Yr8QbI1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KHm0b8AAADaAAAADwAAAAAAAAAAAAAAAACh&#10;AgAAZHJzL2Rvd25yZXYueG1sUEsFBgAAAAAEAAQA+QAAAI0DAAAAAA==&#10;" strokeweight="1.5pt"/>
                <v:line id="Line 332" o:spid="_x0000_s1083" style="position:absolute;visibility:visible;mso-wrap-style:square" from="8704,6309" to="8704,8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DSsIAAADaAAAADwAAAGRycy9kb3ducmV2LnhtbESPQWvCQBSE74L/YXmCN920QtHUVYpg&#10;Lb01iuDtkX0mabJv4+5G03/fFQSPw8x8wyzXvWnElZyvLCt4mSYgiHOrKy4UHPbbyRyED8gaG8uk&#10;4I88rFfDwRJTbW/8Q9csFCJC2KeooAyhTaX0eUkG/dS2xNE7W2cwROkKqR3eItw08jVJ3qTBiuNC&#10;iS1tSsrrrDMKjl3Gp9966xrsPne78/FS+9m3UuNR//EOIlAfnuFH+0srWMD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DSsIAAADaAAAADwAAAAAAAAAAAAAA&#10;AAChAgAAZHJzL2Rvd25yZXYueG1sUEsFBgAAAAAEAAQA+QAAAJADAAAAAA==&#10;" strokeweight="1.5pt"/>
                <v:line id="Line 333" o:spid="_x0000_s1084" style="position:absolute;visibility:visible;mso-wrap-style:square" from="10603,6309" to="10603,7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UUbsQAAADbAAAADwAAAGRycy9kb3ducmV2LnhtbESPQWvCQBCF7wX/wzIFb3XTCkVSVxHB&#10;Kt4ai9DbkB2TNNnZuLvR9N93DoXeZnhv3vtmuR5dp24UYuPZwPMsA0VcettwZeDztHtagIoJ2WLn&#10;mQz8UIT1avKwxNz6O3/QrUiVkhCOORqoU+pzrWNZk8M48z2xaBcfHCZZQ6VtwLuEu06/ZNmrdtiw&#10;NNTY07amsi0GZ+A8FPz13e5Ch8P7fn85X9s4PxozfRw3b6ASjenf/Hd9sIIv9P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JRRuxAAAANsAAAAPAAAAAAAAAAAA&#10;AAAAAKECAABkcnMvZG93bnJldi54bWxQSwUGAAAAAAQABAD5AAAAkgMAAAAA&#10;" strokeweight="1.5pt"/>
                <v:line id="Line 334" o:spid="_x0000_s1085" style="position:absolute;visibility:visible;mso-wrap-style:square" from="3060,5998" to="3060,11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x9cEAAADbAAAADwAAAGRycy9kb3ducmV2LnhtbERPS2vCQBC+F/wPywje6kYFkdRVSsEH&#10;vTWWQG9DdkzSZGfj7kbTf98VBG/z8T1nvR1MK67kfG1ZwWyagCAurK65VPB92r2uQPiArLG1TAr+&#10;yMN2M3pZY6rtjb/omoVSxBD2KSqoQuhSKX1RkUE/tR1x5M7WGQwRulJqh7cYblo5T5KlNFhzbKiw&#10;o4+KiibrjYK8z/jnt9m5Fvv94XDOL41ffCo1GQ/vbyACDeEpfriPOs6fwf2XeI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abH1wQAAANsAAAAPAAAAAAAAAAAAAAAA&#10;AKECAABkcnMvZG93bnJldi54bWxQSwUGAAAAAAQABAD5AAAAjwMAAAAA&#10;" strokeweight="1.5pt"/>
                <v:shape id="Freeform 335" o:spid="_x0000_s1086" style="position:absolute;left:3060;top:5006;width:7552;height:1058;visibility:visible;mso-wrap-style:square;v-text-anchor:top" coordsize="7853,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05zMAA&#10;AADbAAAADwAAAGRycy9kb3ducmV2LnhtbERPS4vCMBC+L/gfwgje1tS66NI1iviAVfCg7mGPQzM2&#10;xWZSmqj13xtB8DYf33Mms9ZW4kqNLx0rGPQTEMS50yUXCv6O689vED4ga6wck4I7eZhNOx8TzLS7&#10;8Z6uh1CIGMI+QwUmhDqT0ueGLPq+q4kjd3KNxRBhU0jd4C2G20qmSTKSFkuODQZrWhjKz4eLVTC3&#10;Kwqn1JbDpf7aHMdmt/03O6V63Xb+AyJQG97il/tXx/kpPH+JB8jp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205zMAAAADbAAAADwAAAAAAAAAAAAAAAACYAgAAZHJzL2Rvd25y&#10;ZXYueG1sUEsFBgAAAAAEAAQA9QAAAIUDAAAAAA==&#10;" path="m,603l,,7853,r,536e" filled="f" strokeweight="1.5pt">
                  <v:path arrowok="t" o:connecttype="custom" o:connectlocs="0,1058;0,0;7552,0;7552,940" o:connectangles="0,0,0,0"/>
                </v:shape>
                <v:line id="Line 336" o:spid="_x0000_s1087" style="position:absolute;visibility:visible;mso-wrap-style:square" from="6840,2712" to="6840,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KGcEAAADbAAAADwAAAGRycy9kb3ducmV2LnhtbERPS2vCQBC+C/6HZQRvurFCkdSNlIJV&#10;vDUWobchO3k02dm4u9H477uFQm/z8T1nuxtNJ27kfGNZwWqZgCAurG64UvB53i82IHxA1thZJgUP&#10;8rDLppMtptre+YNueahEDGGfooI6hD6V0hc1GfRL2xNHrrTOYIjQVVI7vMdw08mnJHmWBhuODTX2&#10;9FZT0eaDUXAZcv76bveuw+H9cCgv19avT0rNZ+PrC4hAY/gX/7mPOs5fw+8v8QC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4oZwQAAANsAAAAPAAAAAAAAAAAAAAAA&#10;AKECAABkcnMvZG93bnJldi54bWxQSwUGAAAAAAQABAD5AAAAjwMAAAAA&#10;" strokeweight="1.5pt"/>
                <v:line id="Line 337" o:spid="_x0000_s1088" style="position:absolute;flip:x;visibility:visible;mso-wrap-style:square" from="6820,3654" to="8461,3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4Yd8AAAADbAAAADwAAAGRycy9kb3ducmV2LnhtbERPS4vCMBC+C/sfwizsTdMVEalGEUFQ&#10;9OALvA7NtCk2k5JkbfffG2Fhb/PxPWex6m0jnuRD7VjB9ygDQVw4XXOl4HbdDmcgQkTW2DgmBb8U&#10;YLX8GCww167jMz0vsRIphEOOCkyMbS5lKAxZDCPXEieudN5iTNBXUnvsUrht5DjLptJizanBYEsb&#10;Q8Xj8mMVyP2hO/nt+FZW5a519705Trteqa/Pfj0HEamP/+I/906n+RN4/5IOkM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0eGHfAAAAA2wAAAA8AAAAAAAAAAAAAAAAA&#10;oQIAAGRycy9kb3ducmV2LnhtbFBLBQYAAAAABAAEAPkAAACOAwAAAAA=&#10;" strokeweight="1.5pt"/>
                <v:line id="Line 338" o:spid="_x0000_s1089" style="position:absolute;visibility:visible;mso-wrap-style:square" from="4878,3313" to="6837,3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K39sIAAADbAAAADwAAAGRycy9kb3ducmV2LnhtbERPS2vCQBC+F/oflin0VjdaLCW6CVLw&#10;gTfTIvQ2ZMckJjub7m40/nu3UOhtPr7nLPPRdOJCzjeWFUwnCQji0uqGKwVfn+uXdxA+IGvsLJOC&#10;G3nIs8eHJabaXvlAlyJUIoawT1FBHUKfSunLmgz6ie2JI3eyzmCI0FVSO7zGcNPJWZK8SYMNx4Ya&#10;e/qoqWyLwSg4DgV/n9u163DYbLen40/rX/dKPT+NqwWIQGP4F/+5dzrOn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K39sIAAADbAAAADwAAAAAAAAAAAAAA&#10;AAChAgAAZHJzL2Rvd25yZXYueG1sUEsFBgAAAAAEAAQA+QAAAJADAAAAAA==&#10;" strokeweight="1.5pt"/>
                <v:line id="Line 339" o:spid="_x0000_s1090" style="position:absolute;visibility:visible;mso-wrap-style:square" from="4861,4170" to="6837,4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ApgcEAAADbAAAADwAAAGRycy9kb3ducmV2LnhtbERPTWvCQBC9F/wPywje6sYKUqKriGAV&#10;b00l4G3IjklMdjbubjT9991Cobd5vM9ZbQbTigc5X1tWMJsmIIgLq2suFZy/9q/vIHxA1thaJgXf&#10;5GGzHr2sMNX2yZ/0yEIpYgj7FBVUIXSplL6oyKCf2o44clfrDIYIXSm1w2cMN618S5KFNFhzbKiw&#10;o11FRZP1RkHeZ3y5NXvXYv9xOFzze+PnJ6Um42G7BBFoCP/iP/dRx/kL+P0lHi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CmBwQAAANsAAAAPAAAAAAAAAAAAAAAA&#10;AKECAABkcnMvZG93bnJldi54bWxQSwUGAAAAAAQABAD5AAAAjwMAAAAA&#10;" strokeweight="1.5pt"/>
                <v:shape id="Text Box 340" o:spid="_x0000_s1091" type="#_x0000_t202" style="position:absolute;left:5447;top:2082;width:2780;height: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EF8MIA&#10;AADbAAAADwAAAGRycy9kb3ducmV2LnhtbERPS4vCMBC+C/sfwizsRTStiErXWJZFwYuIL9DbbDO2&#10;xWZSmqzWf28Ewdt8fM+Zpq2pxJUaV1pWEPcjEMSZ1SXnCva7RW8CwnlkjZVlUnAnB+nsozPFRNsb&#10;b+i69bkIIewSVFB4XydSuqwgg65va+LAnW1j0AfY5FI3eAvhppKDKBpJgyWHhgJr+i0ou2z/jYJu&#10;eT/kw8vimJ0mB/23itfz1fis1Ndn+/MNwlPr3+KXe6nD/DE8fw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QXwwgAAANsAAAAPAAAAAAAAAAAAAAAAAJgCAABkcnMvZG93&#10;bnJldi54bWxQSwUGAAAAAAQABAD1AAAAhwMAAAAA&#10;">
                  <v:shadow on="t"/>
                  <v:textbox>
                    <w:txbxContent>
                      <w:p w:rsidR="0082371F" w:rsidRDefault="0082371F" w:rsidP="004F7AD8">
                        <w:pPr>
                          <w:jc w:val="center"/>
                          <w:rPr>
                            <w:b/>
                            <w:bCs/>
                            <w:szCs w:val="22"/>
                          </w:rPr>
                        </w:pPr>
                        <w:r>
                          <w:rPr>
                            <w:b/>
                            <w:bCs/>
                            <w:szCs w:val="22"/>
                          </w:rPr>
                          <w:t xml:space="preserve">Unified Command </w:t>
                        </w:r>
                        <w:proofErr w:type="gramStart"/>
                        <w:r>
                          <w:rPr>
                            <w:b/>
                            <w:bCs/>
                            <w:szCs w:val="22"/>
                          </w:rPr>
                          <w:t>With</w:t>
                        </w:r>
                        <w:proofErr w:type="gramEnd"/>
                        <w:r>
                          <w:rPr>
                            <w:b/>
                            <w:bCs/>
                            <w:szCs w:val="22"/>
                          </w:rPr>
                          <w:t xml:space="preserve"> State and Federal Food Inspectors</w:t>
                        </w:r>
                      </w:p>
                    </w:txbxContent>
                  </v:textbox>
                </v:shape>
                <v:shape id="Text Box 341" o:spid="_x0000_s1092" type="#_x0000_t202" style="position:absolute;left:2925;top:2984;width:1959;height: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RgsYA&#10;AADbAAAADwAAAGRycy9kb3ducmV2LnhtbESPT2sCQQzF7wW/wxDBS6mzSqmy7ihSKngRqVVob+lO&#10;9g/uZJadUddv3xyE3hLey3u/ZKveNepKXag9G5iME1DEubc1lwaOX5uXOagQkS02nsnAnQKsloOn&#10;DFPrb/xJ10MslYRwSNFAFWObah3yihyGsW+JRSt85zDK2pXadniTcNfoaZK8aYc1S0OFLb1XlJ8P&#10;F2fgub6fytfz5jv/mZ/s726y/9jNCmNGw369ABWpj//mx/XWCr7Ayi8ygF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I6RgsYAAADbAAAADwAAAAAAAAAAAAAAAACYAgAAZHJz&#10;L2Rvd25yZXYueG1sUEsFBgAAAAAEAAQA9QAAAIsDAAAAAA==&#10;">
                  <v:shadow on="t"/>
                  <v:textbox>
                    <w:txbxContent>
                      <w:p w:rsidR="0082371F" w:rsidRDefault="0082371F" w:rsidP="004F7AD8">
                        <w:pPr>
                          <w:jc w:val="center"/>
                          <w:rPr>
                            <w:b/>
                            <w:bCs/>
                            <w:szCs w:val="22"/>
                          </w:rPr>
                        </w:pPr>
                        <w:r>
                          <w:rPr>
                            <w:b/>
                            <w:bCs/>
                            <w:szCs w:val="22"/>
                          </w:rPr>
                          <w:t xml:space="preserve">Liaison </w:t>
                        </w:r>
                        <w:r>
                          <w:rPr>
                            <w:b/>
                            <w:bCs/>
                            <w:szCs w:val="22"/>
                          </w:rPr>
                          <w:br/>
                          <w:t>Officer (CVM)</w:t>
                        </w:r>
                      </w:p>
                    </w:txbxContent>
                  </v:textbox>
                </v:shape>
                <v:shape id="Text Box 342" o:spid="_x0000_s1093" type="#_x0000_t202" style="position:absolute;left:2925;top:3839;width:1959;height: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I0GcMA&#10;AADbAAAADwAAAGRycy9kb3ducmV2LnhtbERPTYvCMBC9C/sfwizsRTR1Ebd2jbKIghcRXQW9jc3Y&#10;FptJaaLWf28Ewds83ueMJo0pxZVqV1hW0OtGIIhTqwvOFGz/550YhPPIGkvLpOBODibjj9YIE21v&#10;vKbrxmcihLBLUEHufZVI6dKcDLqurYgDd7K1QR9gnUld4y2Em1J+R9FAGiw4NORY0TSn9Ly5GAXt&#10;4r7L+uf5Pj3EO31c9laz5c9Jqa/P5u8XhKfGv8Uv90KH+UN4/hIOkO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I0GcMAAADbAAAADwAAAAAAAAAAAAAAAACYAgAAZHJzL2Rv&#10;d25yZXYueG1sUEsFBgAAAAAEAAQA9QAAAIgDAAAAAA==&#10;">
                  <v:shadow on="t"/>
                  <v:textbox>
                    <w:txbxContent>
                      <w:p w:rsidR="0082371F" w:rsidRDefault="0082371F" w:rsidP="004F7AD8">
                        <w:pPr>
                          <w:jc w:val="center"/>
                          <w:rPr>
                            <w:b/>
                            <w:bCs/>
                            <w:szCs w:val="22"/>
                          </w:rPr>
                        </w:pPr>
                        <w:r>
                          <w:rPr>
                            <w:b/>
                            <w:bCs/>
                            <w:szCs w:val="22"/>
                          </w:rPr>
                          <w:t>Public Information Officer</w:t>
                        </w:r>
                      </w:p>
                    </w:txbxContent>
                  </v:textbox>
                </v:shape>
                <v:shape id="Text Box 343" o:spid="_x0000_s1094" type="#_x0000_t202" style="position:absolute;left:8171;top:3487;width:1608;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XOcMA&#10;AADbAAAADwAAAGRycy9kb3ducmV2LnhtbERPTWvCQBC9F/wPywi9lGYTKVVS1yBSoReRagN6m2bH&#10;JJidDdltEv999yB4fLzvZTaaRvTUudqygiSKQRAXVtdcKvg5bl8XIJxH1thYJgU3cpCtJk9LTLUd&#10;+Jv6gy9FCGGXooLK+zaV0hUVGXSRbYkDd7GdQR9gV0rd4RDCTSNncfwuDdYcGipsaVNRcT38GQUv&#10;9S0v367bU3Fe5Pp3l+w/d/OLUs/Tcf0BwtPoH+K7+0srmIX14Uv4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RXOcMAAADbAAAADwAAAAAAAAAAAAAAAACYAgAAZHJzL2Rv&#10;d25yZXYueG1sUEsFBgAAAAAEAAQA9QAAAIgDAAAAAA==&#10;">
                  <v:shadow on="t"/>
                  <v:textbox>
                    <w:txbxContent>
                      <w:p w:rsidR="0082371F" w:rsidRDefault="0082371F" w:rsidP="004F7AD8">
                        <w:pPr>
                          <w:jc w:val="center"/>
                          <w:rPr>
                            <w:b/>
                            <w:bCs/>
                            <w:szCs w:val="22"/>
                          </w:rPr>
                        </w:pPr>
                        <w:r>
                          <w:rPr>
                            <w:b/>
                            <w:bCs/>
                            <w:szCs w:val="22"/>
                          </w:rPr>
                          <w:t>Safety Officer</w:t>
                        </w:r>
                      </w:p>
                    </w:txbxContent>
                  </v:textbox>
                </v:shape>
                <v:shape id="Text Box 344" o:spid="_x0000_s1095" type="#_x0000_t202" style="position:absolute;left:1980;top:5233;width:2127;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Leq8IA&#10;AADbAAAADwAAAGRycy9kb3ducmV2LnhtbESP3WoCMRSE74W+QzgF7zSroCxbo0hLQRQt2p/rw+Z0&#10;d+nmZEniGt/eCAUvh5n5hlmsomlFT843lhVMxhkI4tLqhisFX5/voxyED8gaW8uk4EoeVsunwQIL&#10;bS98pP4UKpEg7AtUUIfQFVL6siaDfmw74uT9WmcwJOkqqR1eEty0cpplc2mw4bRQY0evNZV/p7NR&#10;0H/zfntg9xbXNuT5T+x3OPtQavgc1y8gAsXwCP+3N1rBdAL3L+kH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t6rwgAAANsAAAAPAAAAAAAAAAAAAAAAAJgCAABkcnMvZG93&#10;bnJldi54bWxQSwUGAAAAAAQABAD1AAAAhwMAAAAA&#10;" fillcolor="silver">
                  <v:shadow on="t"/>
                  <v:textbox>
                    <w:txbxContent>
                      <w:p w:rsidR="0082371F" w:rsidRDefault="0082371F" w:rsidP="004F7AD8">
                        <w:pPr>
                          <w:jc w:val="center"/>
                          <w:rPr>
                            <w:b/>
                            <w:bCs/>
                            <w:szCs w:val="22"/>
                          </w:rPr>
                        </w:pPr>
                        <w:r>
                          <w:rPr>
                            <w:b/>
                            <w:bCs/>
                            <w:szCs w:val="22"/>
                          </w:rPr>
                          <w:t>Operations Section Chief</w:t>
                        </w:r>
                      </w:p>
                    </w:txbxContent>
                  </v:textbox>
                </v:shape>
                <v:shape id="Text Box 345" o:spid="_x0000_s1096" type="#_x0000_t202" style="position:absolute;left:4490;top:5233;width:2127;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ps1cQA&#10;AADbAAAADwAAAGRycy9kb3ducmV2LnhtbESPT4vCMBTE74LfITxhL6KpZVGpRpFlhb2I+A/09mye&#10;bbF5KU1W67c3guBxmJnfMNN5Y0pxo9oVlhUM+hEI4tTqgjMF+92yNwbhPLLG0jIpeJCD+azdmmKi&#10;7Z03dNv6TAQIuwQV5N5XiZQuzcmg69uKOHgXWxv0QdaZ1DXeA9yUMo6ioTRYcFjIsaKfnNLr9t8o&#10;6BaPQ/Z9XR7T0/igz6vB+nc1uij11WkWExCeGv8Jv9t/WkEcw+tL+AF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KbNXEAAAA2wAAAA8AAAAAAAAAAAAAAAAAmAIAAGRycy9k&#10;b3ducmV2LnhtbFBLBQYAAAAABAAEAPUAAACJAwAAAAA=&#10;">
                  <v:shadow on="t"/>
                  <v:textbox>
                    <w:txbxContent>
                      <w:p w:rsidR="0082371F" w:rsidRDefault="0082371F" w:rsidP="004F7AD8">
                        <w:pPr>
                          <w:jc w:val="center"/>
                          <w:rPr>
                            <w:b/>
                            <w:bCs/>
                            <w:szCs w:val="22"/>
                          </w:rPr>
                        </w:pPr>
                        <w:r>
                          <w:rPr>
                            <w:b/>
                            <w:bCs/>
                            <w:szCs w:val="22"/>
                          </w:rPr>
                          <w:t xml:space="preserve">Planning </w:t>
                        </w:r>
                        <w:r>
                          <w:rPr>
                            <w:b/>
                            <w:bCs/>
                            <w:szCs w:val="22"/>
                          </w:rPr>
                          <w:br/>
                          <w:t>Section Chief</w:t>
                        </w:r>
                      </w:p>
                    </w:txbxContent>
                  </v:textbox>
                </v:shape>
                <v:shape id="Text Box 346" o:spid="_x0000_s1097" type="#_x0000_t202" style="position:absolute;left:6984;top:5233;width:2127;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bJTsYA&#10;AADbAAAADwAAAGRycy9kb3ducmV2LnhtbESPT2vCQBTE7wW/w/KEXkqzMZU2RFcRaaAXKf4DvT2z&#10;zySYfRuyW43fvlsQehxm5jfMdN6bRlypc7VlBaMoBkFcWF1zqWC3zV9TEM4ja2wsk4I7OZjPBk9T&#10;zLS98ZquG1+KAGGXoYLK+zaT0hUVGXSRbYmDd7adQR9kV0rd4S3ATSOTOH6XBmsOCxW2tKyouGx+&#10;jIKX+r4vx5f8UBzTvT6tRt+fq4+zUs/DfjEB4an3/+FH+0srSN7g70v4AX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bJTsYAAADbAAAADwAAAAAAAAAAAAAAAACYAgAAZHJz&#10;L2Rvd25yZXYueG1sUEsFBgAAAAAEAAQA9QAAAIsDAAAAAA==&#10;">
                  <v:shadow on="t"/>
                  <v:textbox>
                    <w:txbxContent>
                      <w:p w:rsidR="0082371F" w:rsidRDefault="0082371F" w:rsidP="004F7AD8">
                        <w:pPr>
                          <w:jc w:val="center"/>
                          <w:rPr>
                            <w:b/>
                            <w:bCs/>
                            <w:szCs w:val="22"/>
                          </w:rPr>
                        </w:pPr>
                        <w:r>
                          <w:rPr>
                            <w:b/>
                            <w:bCs/>
                            <w:szCs w:val="22"/>
                          </w:rPr>
                          <w:t>Logistics</w:t>
                        </w:r>
                        <w:r>
                          <w:rPr>
                            <w:b/>
                            <w:bCs/>
                            <w:szCs w:val="22"/>
                          </w:rPr>
                          <w:br/>
                          <w:t>Section Chief</w:t>
                        </w:r>
                      </w:p>
                    </w:txbxContent>
                  </v:textbox>
                </v:shape>
                <v:shape id="Text Box 347" o:spid="_x0000_s1098" type="#_x0000_t202" style="position:absolute;left:2159;top:6474;width:1603;height: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9M8MA&#10;AADbAAAADwAAAGRycy9kb3ducmV2LnhtbESP3WoCMRSE7wu+QzhC72pWqbKsRhGlUCq11L/rw+a4&#10;u7g5WZJ0Td++KRR6OczMN8xiFU0renK+saxgPMpAEJdWN1wpOB1fnnIQPiBrbC2Tgm/ysFoOHhZY&#10;aHvnT+oPoRIJwr5ABXUIXSGlL2sy6Ee2I07e1TqDIUlXSe3wnuCmlZMsm0mDDaeFGjva1FTeDl9G&#10;QX/m97c9u21c25Dnl9jvcPqh1OMwrucgAsXwH/5rv2oFk2f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V9M8MAAADbAAAADwAAAAAAAAAAAAAAAACYAgAAZHJzL2Rv&#10;d25yZXYueG1sUEsFBgAAAAAEAAQA9QAAAIgDAAAAAA==&#10;" fillcolor="silver">
                  <v:shadow on="t"/>
                  <v:textbox>
                    <w:txbxContent>
                      <w:p w:rsidR="0082371F" w:rsidRDefault="0082371F" w:rsidP="004F7AD8">
                        <w:pPr>
                          <w:spacing w:before="180"/>
                          <w:jc w:val="center"/>
                          <w:rPr>
                            <w:b/>
                            <w:sz w:val="20"/>
                          </w:rPr>
                        </w:pPr>
                        <w:r>
                          <w:rPr>
                            <w:b/>
                            <w:sz w:val="20"/>
                          </w:rPr>
                          <w:t>Recall Branch</w:t>
                        </w:r>
                      </w:p>
                    </w:txbxContent>
                  </v:textbox>
                </v:shape>
                <v:shape id="Text Box 348" o:spid="_x0000_s1099" type="#_x0000_t202" style="position:absolute;left:2159;top:7628;width:1603;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nYqMMA&#10;AADbAAAADwAAAGRycy9kb3ducmV2LnhtbESPX2vCMBTF3wf7DuEOfJvpBKV0RpENQRQddn+eL81d&#10;W9bclCTW+O2NMPDxcM75Hc58GU0nBnK+tazgZZyBIK6sbrlW8PW5fs5B+ICssbNMCi7kYbl4fJhj&#10;oe2ZjzSUoRYJwr5ABU0IfSGlrxoy6Me2J07er3UGQ5KultrhOcFNJydZNpMGW04LDfb01lD1V56M&#10;guGb99sDu/e4siHPf+Kww+mHUqOnuHoFESiGe/i/vdEKJlO4fUk/QC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nYqMMAAADbAAAADwAAAAAAAAAAAAAAAACYAgAAZHJzL2Rv&#10;d25yZXYueG1sUEsFBgAAAAAEAAQA9QAAAIgDAAAAAA==&#10;" fillcolor="silver">
                  <v:shadow on="t"/>
                  <v:textbox>
                    <w:txbxContent>
                      <w:p w:rsidR="0082371F" w:rsidRDefault="0082371F" w:rsidP="004F7AD8">
                        <w:pPr>
                          <w:spacing w:before="120"/>
                          <w:jc w:val="center"/>
                          <w:rPr>
                            <w:b/>
                            <w:sz w:val="20"/>
                          </w:rPr>
                        </w:pPr>
                        <w:r>
                          <w:rPr>
                            <w:b/>
                            <w:sz w:val="20"/>
                          </w:rPr>
                          <w:t>Audit Check Group</w:t>
                        </w:r>
                      </w:p>
                    </w:txbxContent>
                  </v:textbox>
                </v:shape>
                <v:shape id="Text Box 349" o:spid="_x0000_s1100" type="#_x0000_t202" style="position:absolute;left:2159;top:8782;width:1603;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tG38IA&#10;AADbAAAADwAAAGRycy9kb3ducmV2LnhtbESPQWsCMRSE70L/Q3iF3jRbobKsRpEWQSwqtdXzY/Pc&#10;Xbp5WZK4pv/eCEKPw8x8w8wW0bSiJ+cbywpeRxkI4tLqhisFP9+rYQ7CB2SNrWVS8EceFvOnwQwL&#10;ba/8Rf0hVCJB2BeooA6hK6T0ZU0G/ch2xMk7W2cwJOkqqR1eE9y0cpxlE2mw4bRQY0fvNZW/h4tR&#10;0B95u9mx+4hLG/L8FPtPfNsr9fIcl1MQgWL4Dz/aa61gPIH7l/QD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0bfwgAAANsAAAAPAAAAAAAAAAAAAAAAAJgCAABkcnMvZG93&#10;bnJldi54bWxQSwUGAAAAAAQABAD1AAAAhwMAAAAA&#10;" fillcolor="silver">
                  <v:shadow on="t"/>
                  <v:textbox>
                    <w:txbxContent>
                      <w:p w:rsidR="0082371F" w:rsidRDefault="0082371F" w:rsidP="004F7AD8">
                        <w:pPr>
                          <w:jc w:val="center"/>
                          <w:rPr>
                            <w:b/>
                            <w:sz w:val="20"/>
                          </w:rPr>
                        </w:pPr>
                        <w:r>
                          <w:rPr>
                            <w:b/>
                            <w:sz w:val="20"/>
                          </w:rPr>
                          <w:t>State Department of Agriculture Compliance Group</w:t>
                        </w:r>
                      </w:p>
                    </w:txbxContent>
                  </v:textbox>
                </v:shape>
                <v:shape id="Text Box 350" o:spid="_x0000_s1101" type="#_x0000_t202" style="position:absolute;left:2160;top:10542;width:1603;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fjRMMA&#10;AADbAAAADwAAAGRycy9kb3ducmV2LnhtbESP3WoCMRSE7wu+QzhC72pWobqsRhGlUCq11L/rw+a4&#10;u7g5WZJ0Td++KRR6OczMN8xiFU0renK+saxgPMpAEJdWN1wpOB1fnnIQPiBrbC2Tgm/ysFoOHhZY&#10;aHvnT+oPoRIJwr5ABXUIXSGlL2sy6Ee2I07e1TqDIUlXSe3wnuCmlZMsm0qDDaeFGjva1FTeDl9G&#10;QX/m97c9u21c25Dnl9jv8PlDqcdhXM9BBIrhP/zXftUKJj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fjRMMAAADbAAAADwAAAAAAAAAAAAAAAACYAgAAZHJzL2Rv&#10;d25yZXYueG1sUEsFBgAAAAAEAAQA9QAAAIgDAAAAAA==&#10;" fillcolor="silver">
                  <v:shadow on="t"/>
                  <v:textbox>
                    <w:txbxContent>
                      <w:p w:rsidR="0082371F" w:rsidRDefault="0082371F" w:rsidP="004F7AD8">
                        <w:pPr>
                          <w:jc w:val="center"/>
                          <w:rPr>
                            <w:b/>
                            <w:sz w:val="20"/>
                          </w:rPr>
                        </w:pPr>
                        <w:r>
                          <w:rPr>
                            <w:b/>
                            <w:sz w:val="20"/>
                          </w:rPr>
                          <w:t>Health Hazard Evaluation Group</w:t>
                        </w:r>
                      </w:p>
                      <w:p w:rsidR="0082371F" w:rsidRDefault="0082371F" w:rsidP="004F7AD8">
                        <w:pPr>
                          <w:rPr>
                            <w:sz w:val="20"/>
                          </w:rPr>
                        </w:pPr>
                      </w:p>
                    </w:txbxContent>
                  </v:textbox>
                </v:shape>
                <v:shape id="Text Box 351" o:spid="_x0000_s1102" type="#_x0000_t202" style="position:absolute;left:4123;top:6474;width:1603;height: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h3Nr8A&#10;AADbAAAADwAAAGRycy9kb3ducmV2LnhtbERPW2vCMBR+H+w/hDPwbaYTJqUaRTYGMtHh9fnQHNti&#10;c1KSWOO/Nw/CHj+++3QeTSt6cr6xrOBjmIEgLq1uuFJw2P+85yB8QNbYWiYFd/Iwn72+TLHQ9sZb&#10;6nehEimEfYEK6hC6Qkpf1mTQD21HnLizdQZDgq6S2uEthZtWjrJsLA02nBpq7OirpvKyuxoF/ZHX&#10;vxt233FhQ56fYr/Czz+lBm9xMQERKIZ/8dO91ApGaWz6kn6An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KHc2vwAAANsAAAAPAAAAAAAAAAAAAAAAAJgCAABkcnMvZG93bnJl&#10;di54bWxQSwUGAAAAAAQABAD1AAAAhAMAAAAA&#10;" fillcolor="silver">
                  <v:shadow on="t"/>
                  <v:textbox>
                    <w:txbxContent>
                      <w:p w:rsidR="0082371F" w:rsidRDefault="0082371F" w:rsidP="004F7AD8">
                        <w:pPr>
                          <w:jc w:val="center"/>
                          <w:rPr>
                            <w:b/>
                            <w:sz w:val="20"/>
                          </w:rPr>
                        </w:pPr>
                        <w:proofErr w:type="spellStart"/>
                        <w:r>
                          <w:rPr>
                            <w:b/>
                            <w:sz w:val="20"/>
                          </w:rPr>
                          <w:t>Traceback</w:t>
                        </w:r>
                        <w:proofErr w:type="spellEnd"/>
                        <w:r>
                          <w:rPr>
                            <w:b/>
                            <w:sz w:val="20"/>
                          </w:rPr>
                          <w:t>/</w:t>
                        </w:r>
                        <w:r>
                          <w:rPr>
                            <w:b/>
                            <w:sz w:val="20"/>
                          </w:rPr>
                          <w:br/>
                        </w:r>
                        <w:proofErr w:type="spellStart"/>
                        <w:r>
                          <w:rPr>
                            <w:b/>
                            <w:sz w:val="20"/>
                          </w:rPr>
                          <w:t>Traceforward</w:t>
                        </w:r>
                        <w:proofErr w:type="spellEnd"/>
                        <w:r>
                          <w:rPr>
                            <w:b/>
                            <w:sz w:val="20"/>
                          </w:rPr>
                          <w:t xml:space="preserve"> Branch</w:t>
                        </w:r>
                      </w:p>
                      <w:p w:rsidR="0082371F" w:rsidRDefault="0082371F" w:rsidP="004F7AD8">
                        <w:pPr>
                          <w:rPr>
                            <w:sz w:val="20"/>
                          </w:rPr>
                        </w:pPr>
                      </w:p>
                    </w:txbxContent>
                  </v:textbox>
                </v:shape>
                <v:shape id="Text Box 352" o:spid="_x0000_s1103" type="#_x0000_t202" style="position:absolute;left:4123;top:7513;width:1603;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TSrcMA&#10;AADbAAAADwAAAGRycy9kb3ducmV2LnhtbESPQWsCMRSE74X+h/AK3mq2grJdjSItBVGsaNXzY/O6&#10;u3TzsiRxjf/eFAo9DjPzDTNbRNOKnpxvLCt4GWYgiEurG64UHL8+nnMQPiBrbC2Tght5WMwfH2ZY&#10;aHvlPfWHUIkEYV+ggjqErpDSlzUZ9EPbESfv2zqDIUlXSe3wmuCmlaMsm0iDDaeFGjt6q6n8OVyM&#10;gv7E2/Unu/e4tCHPz7Hf4Hin1OApLqcgAsXwH/5rr7SC0Sv8fkk/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TSrcMAAADbAAAADwAAAAAAAAAAAAAAAACYAgAAZHJzL2Rv&#10;d25yZXYueG1sUEsFBgAAAAAEAAQA9QAAAIgDAAAAAA==&#10;" fillcolor="silver">
                  <v:shadow on="t"/>
                  <v:textbox>
                    <w:txbxContent>
                      <w:p w:rsidR="0082371F" w:rsidRDefault="0082371F" w:rsidP="004F7AD8">
                        <w:pPr>
                          <w:spacing w:before="180"/>
                          <w:jc w:val="center"/>
                          <w:rPr>
                            <w:b/>
                            <w:sz w:val="20"/>
                          </w:rPr>
                        </w:pPr>
                        <w:r>
                          <w:rPr>
                            <w:b/>
                            <w:sz w:val="20"/>
                          </w:rPr>
                          <w:t>Import Group</w:t>
                        </w:r>
                      </w:p>
                    </w:txbxContent>
                  </v:textbox>
                </v:shape>
                <v:shape id="Text Box 353" o:spid="_x0000_s1104" type="#_x0000_t202" style="position:absolute;left:4123;top:8651;width:1603;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ft7cAA&#10;AADbAAAADwAAAGRycy9kb3ducmV2LnhtbERPXWvCMBR9H+w/hDvwTVMdSqlGkQ1hKG7MTZ8vzbUt&#10;NjcliTX+e/Mw2OPhfC9W0bSiJ+cbywrGowwEcWl1w5WC35/NMAfhA7LG1jIpuJOH1fL5aYGFtjf+&#10;pv4QKpFC2BeooA6hK6T0ZU0G/ch2xIk7W2cwJOgqqR3eUrhp5STLZtJgw6mhxo7eaiovh6tR0B95&#10;v/1k9x7XNuT5KfY7nH4pNXiJ6zmIQDH8i//cH1rBa1qfvqQf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ft7cAAAADbAAAADwAAAAAAAAAAAAAAAACYAgAAZHJzL2Rvd25y&#10;ZXYueG1sUEsFBgAAAAAEAAQA9QAAAIUDAAAAAA==&#10;" fillcolor="silver">
                  <v:shadow on="t"/>
                  <v:textbox>
                    <w:txbxContent>
                      <w:p w:rsidR="0082371F" w:rsidRDefault="0082371F" w:rsidP="004F7AD8">
                        <w:pPr>
                          <w:spacing w:before="120"/>
                          <w:jc w:val="center"/>
                          <w:rPr>
                            <w:sz w:val="20"/>
                          </w:rPr>
                        </w:pPr>
                        <w:r>
                          <w:rPr>
                            <w:b/>
                            <w:sz w:val="20"/>
                          </w:rPr>
                          <w:t>Domestic</w:t>
                        </w:r>
                        <w:r>
                          <w:rPr>
                            <w:sz w:val="20"/>
                          </w:rPr>
                          <w:t xml:space="preserve"> </w:t>
                        </w:r>
                        <w:r>
                          <w:rPr>
                            <w:b/>
                            <w:sz w:val="20"/>
                          </w:rPr>
                          <w:t>Group</w:t>
                        </w:r>
                      </w:p>
                    </w:txbxContent>
                  </v:textbox>
                </v:shape>
                <v:shape id="Text Box 354" o:spid="_x0000_s1105" type="#_x0000_t202" style="position:absolute;left:6103;top:6474;width:1603;height: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IdsMA&#10;AADbAAAADwAAAGRycy9kb3ducmV2LnhtbESPQWsCMRSE70L/Q3hCbzWrRVlWo0ilUCoq2trzY/O6&#10;u7h5WZJ0Tf99IxQ8DjPzDbNYRdOKnpxvLCsYjzIQxKXVDVcKPj9en3IQPiBrbC2Tgl/ysFo+DBZY&#10;aHvlI/WnUIkEYV+ggjqErpDSlzUZ9CPbESfv2zqDIUlXSe3wmuCmlZMsm0mDDaeFGjt6qam8nH6M&#10;gv7Mu/c9u01c25DnX7Hf4vSg1OMwrucgAsVwD/+337SC5zHcvq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tIdsMAAADbAAAADwAAAAAAAAAAAAAAAACYAgAAZHJzL2Rv&#10;d25yZXYueG1sUEsFBgAAAAAEAAQA9QAAAIgDAAAAAA==&#10;" fillcolor="silver">
                  <v:shadow on="t"/>
                  <v:textbox>
                    <w:txbxContent>
                      <w:p w:rsidR="0082371F" w:rsidRDefault="0082371F" w:rsidP="004F7AD8">
                        <w:pPr>
                          <w:spacing w:before="120"/>
                          <w:jc w:val="center"/>
                          <w:rPr>
                            <w:b/>
                            <w:sz w:val="20"/>
                          </w:rPr>
                        </w:pPr>
                        <w:r>
                          <w:rPr>
                            <w:b/>
                            <w:sz w:val="20"/>
                          </w:rPr>
                          <w:t>Sampling Branch</w:t>
                        </w:r>
                      </w:p>
                    </w:txbxContent>
                  </v:textbox>
                </v:shape>
                <v:shape id="Text Box 355" o:spid="_x0000_s1106" type="#_x0000_t202" style="position:absolute;left:6103;top:7546;width:1603;height:1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nWAcMA&#10;AADbAAAADwAAAGRycy9kb3ducmV2LnhtbESP3WoCMRSE7wu+QzhC72pWi7KsRhGlUCq11L/rw+a4&#10;u7g5WZJ0Td++KRR6OczMN8xiFU0renK+saxgPMpAEJdWN1wpOB1fnnIQPiBrbC2Tgm/ysFoOHhZY&#10;aHvnT+oPoRIJwr5ABXUIXSGlL2sy6Ee2I07e1TqDIUlXSe3wnuCmlZMsm0mDDaeFGjva1FTeDl9G&#10;QX/m97c9u21c25Dnl9jvcPqh1OMwrucgAsXwH/5rv2oFzx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nWAcMAAADbAAAADwAAAAAAAAAAAAAAAACYAgAAZHJzL2Rv&#10;d25yZXYueG1sUEsFBgAAAAAEAAQA9QAAAIgDAAAAAA==&#10;" fillcolor="silver">
                  <v:shadow on="t"/>
                  <v:textbox>
                    <w:txbxContent>
                      <w:p w:rsidR="0082371F" w:rsidRDefault="0082371F" w:rsidP="004F7AD8">
                        <w:pPr>
                          <w:jc w:val="center"/>
                          <w:rPr>
                            <w:b/>
                            <w:sz w:val="20"/>
                          </w:rPr>
                        </w:pPr>
                        <w:r>
                          <w:rPr>
                            <w:b/>
                            <w:sz w:val="20"/>
                          </w:rPr>
                          <w:t>Import Sample Collection Group</w:t>
                        </w:r>
                      </w:p>
                    </w:txbxContent>
                  </v:textbox>
                </v:shape>
                <v:shape id="Text Box 356" o:spid="_x0000_s1107" type="#_x0000_t202" style="position:absolute;left:6103;top:8938;width:1603;height:1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zmsMA&#10;AADbAAAADwAAAGRycy9kb3ducmV2LnhtbESPQWsCMRSE74L/ITyhN822oixbo4hSKJVaqtbzY/Pc&#10;Xbp5WZJ0Tf99UxA8DjPzDbNYRdOKnpxvLCt4nGQgiEurG64UnI4v4xyED8gaW8uk4Jc8rJbDwQIL&#10;ba/8Sf0hVCJB2BeooA6hK6T0ZU0G/cR2xMm7WGcwJOkqqR1eE9y08inL5tJgw2mhxo42NZXfhx+j&#10;oP/i97c9u21c25Dn59jvcPah1MMorp9BBIrhHr61X7WC6RT+v6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VzmsMAAADbAAAADwAAAAAAAAAAAAAAAACYAgAAZHJzL2Rv&#10;d25yZXYueG1sUEsFBgAAAAAEAAQA9QAAAIgDAAAAAA==&#10;" fillcolor="silver">
                  <v:shadow on="t"/>
                  <v:textbox>
                    <w:txbxContent>
                      <w:p w:rsidR="0082371F" w:rsidRDefault="0082371F" w:rsidP="004F7AD8">
                        <w:pPr>
                          <w:jc w:val="center"/>
                          <w:rPr>
                            <w:b/>
                            <w:sz w:val="20"/>
                          </w:rPr>
                        </w:pPr>
                        <w:r>
                          <w:rPr>
                            <w:b/>
                            <w:sz w:val="20"/>
                          </w:rPr>
                          <w:t>Domestic Sample Collection Group</w:t>
                        </w:r>
                      </w:p>
                    </w:txbxContent>
                  </v:textbox>
                </v:shape>
                <v:shape id="Text Box 357" o:spid="_x0000_s1108" type="#_x0000_t202" style="position:absolute;left:6104;top:10362;width:1603;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zr7sMA&#10;AADbAAAADwAAAGRycy9kb3ducmV2LnhtbESP3WoCMRSE7wt9h3AK3mm21ZZlaxSpCKKo1P5cHzan&#10;u0s3J0sS1/j2piD0cpiZb5jpPJpW9OR8Y1nB4ygDQVxa3XCl4PNjNcxB+ICssbVMCi7kYT67v5ti&#10;oe2Z36k/hkokCPsCFdQhdIWUvqzJoB/Zjjh5P9YZDEm6SmqH5wQ3rXzKshdpsOG0UGNHbzWVv8eT&#10;UdB/8W6zZ7eMCxvy/Dv2W3w+KDV4iItXEIFi+A/f2mutYDyBvy/pB8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zr7sMAAADbAAAADwAAAAAAAAAAAAAAAACYAgAAZHJzL2Rv&#10;d25yZXYueG1sUEsFBgAAAAAEAAQA9QAAAIgDAAAAAA==&#10;" fillcolor="silver">
                  <v:shadow on="t"/>
                  <v:textbox>
                    <w:txbxContent>
                      <w:p w:rsidR="0082371F" w:rsidRDefault="0082371F" w:rsidP="004F7AD8">
                        <w:pPr>
                          <w:spacing w:before="120"/>
                          <w:jc w:val="center"/>
                          <w:rPr>
                            <w:b/>
                            <w:sz w:val="20"/>
                          </w:rPr>
                        </w:pPr>
                        <w:r>
                          <w:rPr>
                            <w:b/>
                            <w:sz w:val="20"/>
                          </w:rPr>
                          <w:t>Laboratory Group</w:t>
                        </w:r>
                      </w:p>
                    </w:txbxContent>
                  </v:textbox>
                </v:shape>
                <v:shape id="Text Box 358" o:spid="_x0000_s1109" type="#_x0000_t202" style="position:absolute;left:7903;top:6474;width:1603;height: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OdcMA&#10;AADbAAAADwAAAGRycy9kb3ducmV2LnhtbESP3WoCMRSE7wXfIRyhdzXbFmXZGkWUQmlR8adeHzbH&#10;3aWbkyVJ1/TtG6Hg5TAz3zCzRTSt6Mn5xrKCp3EGgri0uuFKwen49piD8AFZY2uZFPySh8V8OJhh&#10;oe2V99QfQiUShH2BCuoQukJKX9Zk0I9tR5y8i3UGQ5KuktrhNcFNK5+zbCoNNpwWauxoVVP5ffgx&#10;Cvov3nxs2a3j0oY8P8f+Eyc7pR5GcfkKIlAM9/B/+10reJnA7Uv6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BOdcMAAADbAAAADwAAAAAAAAAAAAAAAACYAgAAZHJzL2Rv&#10;d25yZXYueG1sUEsFBgAAAAAEAAQA9QAAAIgDAAAAAA==&#10;" fillcolor="silver">
                  <v:shadow on="t"/>
                  <v:textbox>
                    <w:txbxContent>
                      <w:p w:rsidR="0082371F" w:rsidRDefault="0082371F" w:rsidP="004F7AD8">
                        <w:pPr>
                          <w:spacing w:before="120"/>
                          <w:jc w:val="center"/>
                          <w:rPr>
                            <w:b/>
                            <w:sz w:val="20"/>
                          </w:rPr>
                        </w:pPr>
                        <w:r>
                          <w:rPr>
                            <w:b/>
                            <w:sz w:val="20"/>
                          </w:rPr>
                          <w:t>Inspection Branch</w:t>
                        </w:r>
                      </w:p>
                    </w:txbxContent>
                  </v:textbox>
                </v:shape>
                <v:shape id="Text Box 359" o:spid="_x0000_s1110" type="#_x0000_t202" style="position:absolute;left:9523;top:5254;width:212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j8C8YA&#10;AADbAAAADwAAAGRycy9kb3ducmV2LnhtbESPQWvCQBSE74X+h+UJXkrdaMWG6BpKqeBFRNtAvT2z&#10;zyQk+zZkV43/visIPQ4z8w2zSHvTiAt1rrKsYDyKQBDnVldcKPj5Xr3GIJxH1thYJgU3cpAun58W&#10;mGh75R1d9r4QAcIuQQWl920ipctLMuhGtiUO3sl2Bn2QXSF1h9cAN42cRNFMGqw4LJTY0mdJeb0/&#10;GwUv1S0rpvXqNz/EmT5uxtuvzftJqeGg/5iD8NT7//CjvdYK3mZw/xJ+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ej8C8YAAADbAAAADwAAAAAAAAAAAAAAAACYAgAAZHJz&#10;L2Rvd25yZXYueG1sUEsFBgAAAAAEAAQA9QAAAIsDAAAAAA==&#10;">
                  <v:shadow on="t"/>
                  <v:textbox>
                    <w:txbxContent>
                      <w:p w:rsidR="0082371F" w:rsidRPr="005E6010" w:rsidRDefault="0082371F" w:rsidP="005E6010">
                        <w:pPr>
                          <w:jc w:val="center"/>
                          <w:rPr>
                            <w:b/>
                            <w:bCs/>
                            <w:szCs w:val="22"/>
                          </w:rPr>
                        </w:pPr>
                        <w:proofErr w:type="gramStart"/>
                        <w:r>
                          <w:rPr>
                            <w:b/>
                            <w:bCs/>
                            <w:szCs w:val="22"/>
                          </w:rPr>
                          <w:t>Finance/Admin</w:t>
                        </w:r>
                        <w:r w:rsidR="005E6010">
                          <w:rPr>
                            <w:b/>
                            <w:bCs/>
                            <w:szCs w:val="22"/>
                          </w:rPr>
                          <w:t>.</w:t>
                        </w:r>
                        <w:proofErr w:type="gramEnd"/>
                        <w:r w:rsidR="005E6010">
                          <w:rPr>
                            <w:b/>
                            <w:bCs/>
                            <w:szCs w:val="22"/>
                          </w:rPr>
                          <w:t xml:space="preserve"> Section Chief</w:t>
                        </w:r>
                      </w:p>
                    </w:txbxContent>
                  </v:textbox>
                </v:shape>
                <v:shape id="Text Box 360" o:spid="_x0000_s1111" type="#_x0000_t202" style="position:absolute;left:7903;top:7513;width:1603;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51mcMA&#10;AADbAAAADwAAAGRycy9kb3ducmV2LnhtbESP3WoCMRSE7wt9h3AK3mm2FdtlaxSpCKKo1P5cHzan&#10;u0s3J0sS1/j2piD0cpiZb5jpPJpW9OR8Y1nB4ygDQVxa3XCl4PNjNcxB+ICssbVMCi7kYT67v5ti&#10;oe2Z36k/hkokCPsCFdQhdIWUvqzJoB/Zjjh5P9YZDEm6SmqH5wQ3rXzKsmdpsOG0UGNHbzWVv8eT&#10;UdB/8W6zZ7eMCxvy/Dv2W5wclBo8xMUriEAx/Idv7bVWMH6Bvy/pB8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51mcMAAADbAAAADwAAAAAAAAAAAAAAAACYAgAAZHJzL2Rv&#10;d25yZXYueG1sUEsFBgAAAAAEAAQA9QAAAIgDAAAAAA==&#10;" fillcolor="silver">
                  <v:shadow on="t"/>
                  <v:textbox>
                    <w:txbxContent>
                      <w:p w:rsidR="0082371F" w:rsidRDefault="0082371F" w:rsidP="004F7AD8">
                        <w:pPr>
                          <w:spacing w:before="120"/>
                          <w:jc w:val="center"/>
                          <w:rPr>
                            <w:b/>
                            <w:sz w:val="20"/>
                          </w:rPr>
                        </w:pPr>
                        <w:r>
                          <w:rPr>
                            <w:b/>
                            <w:sz w:val="20"/>
                          </w:rPr>
                          <w:t>Investigators Group</w:t>
                        </w:r>
                      </w:p>
                    </w:txbxContent>
                  </v:textbox>
                </v:shape>
                <v:shape id="Text Box 361" o:spid="_x0000_s1112" type="#_x0000_t202" style="position:absolute;left:9720;top:6474;width:1603;height: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68AA&#10;AADbAAAADwAAAGRycy9kb3ducmV2LnhtbERPXWvCMBR9H+w/hDvwTVMdSqlGkQ1hKG7MTZ8vzbUt&#10;NjcliTX+e/Mw2OPhfC9W0bSiJ+cbywrGowwEcWl1w5WC35/NMAfhA7LG1jIpuJOH1fL5aYGFtjf+&#10;pv4QKpFC2BeooA6hK6T0ZU0G/ch2xIk7W2cwJOgqqR3eUrhp5STLZtJgw6mhxo7eaiovh6tR0B95&#10;v/1k9x7XNuT5KfY7nH4pNXiJ6zmIQDH8i//cH1rBaxqbvqQf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h68AAAADbAAAADwAAAAAAAAAAAAAAAACYAgAAZHJzL2Rvd25y&#10;ZXYueG1sUEsFBgAAAAAEAAQA9QAAAIUDAAAAAA==&#10;" fillcolor="silver">
                  <v:shadow on="t"/>
                  <v:textbox>
                    <w:txbxContent>
                      <w:p w:rsidR="0082371F" w:rsidRDefault="0082371F" w:rsidP="004F7AD8">
                        <w:pPr>
                          <w:jc w:val="center"/>
                          <w:rPr>
                            <w:b/>
                            <w:sz w:val="20"/>
                          </w:rPr>
                        </w:pPr>
                        <w:r>
                          <w:rPr>
                            <w:b/>
                            <w:sz w:val="20"/>
                          </w:rPr>
                          <w:t>Consumer Complaint Branch</w:t>
                        </w:r>
                      </w:p>
                    </w:txbxContent>
                  </v:textbox>
                </v:shape>
                <v:line id="Line 362" o:spid="_x0000_s1113" style="position:absolute;visibility:visible;mso-wrap-style:square" from="3043,6309" to="10603,6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SJQ8MAAADbAAAADwAAAGRycy9kb3ducmV2LnhtbESPQWvCQBSE7wX/w/IEb3VjhVKjq4ig&#10;lt6MInh7ZJ9JTPZturvR9N+7hUKPw8x8wyxWvWnEnZyvLCuYjBMQxLnVFRcKTsft6wcIH5A1NpZJ&#10;wQ95WC0HLwtMtX3wge5ZKESEsE9RQRlCm0rp85IM+rFtiaN3tc5giNIVUjt8RLhp5FuSvEuDFceF&#10;ElvalJTXWWcUnLuML7d66xrsdvv99fxd++mXUqNhv56DCNSH//Bf+1MrmE3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MkiUPDAAAA2wAAAA8AAAAAAAAAAAAA&#10;AAAAoQIAAGRycy9kb3ducmV2LnhtbFBLBQYAAAAABAAEAPkAAACRAwAAAAA=&#10;" strokeweight="1.5pt"/>
              </v:group>
            </w:pict>
          </mc:Fallback>
        </mc:AlternateContent>
      </w:r>
    </w:p>
    <w:p w:rsidR="004F7AD8" w:rsidRPr="004F7AD8" w:rsidRDefault="004F7AD8" w:rsidP="004F7AD8"/>
    <w:p w:rsidR="004F7AD8" w:rsidRDefault="004F7AD8" w:rsidP="004F7AD8">
      <w:pPr>
        <w:rPr>
          <w:b/>
        </w:rPr>
      </w:pPr>
    </w:p>
    <w:p w:rsidR="004F7AD8" w:rsidRDefault="004F7AD8" w:rsidP="004F7AD8">
      <w:pPr>
        <w:rPr>
          <w:b/>
        </w:rPr>
      </w:pPr>
    </w:p>
    <w:p w:rsidR="004F7AD8" w:rsidRDefault="004F7AD8" w:rsidP="004F7AD8">
      <w:pPr>
        <w:rPr>
          <w:b/>
        </w:rPr>
      </w:pPr>
    </w:p>
    <w:p w:rsidR="004F7AD8" w:rsidRDefault="004D512D" w:rsidP="004F7AD8">
      <w:pPr>
        <w:rPr>
          <w:b/>
        </w:rPr>
      </w:pPr>
      <w:r>
        <w:rPr>
          <w:b/>
        </w:rPr>
        <w:br w:type="page"/>
      </w:r>
      <w:proofErr w:type="gramStart"/>
      <w:r>
        <w:rPr>
          <w:b/>
        </w:rPr>
        <w:lastRenderedPageBreak/>
        <w:t>Your</w:t>
      </w:r>
      <w:proofErr w:type="gramEnd"/>
      <w:r>
        <w:rPr>
          <w:b/>
        </w:rPr>
        <w:t xml:space="preserve"> Notes:</w:t>
      </w:r>
    </w:p>
    <w:p w:rsidR="004D512D" w:rsidRPr="004F7AD8" w:rsidRDefault="004D512D" w:rsidP="004F7AD8">
      <w:pPr>
        <w:rPr>
          <w:b/>
        </w:rPr>
      </w:pPr>
    </w:p>
    <w:sectPr w:rsidR="004D512D" w:rsidRPr="004F7AD8" w:rsidSect="0066688C">
      <w:headerReference w:type="even" r:id="rId26"/>
      <w:headerReference w:type="default" r:id="rId27"/>
      <w:footerReference w:type="even" r:id="rId28"/>
      <w:footerReference w:type="default" r:id="rId29"/>
      <w:headerReference w:type="first" r:id="rId30"/>
      <w:footerReference w:type="first" r:id="rId31"/>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E95" w:rsidRDefault="00744E95" w:rsidP="00677538">
      <w:r>
        <w:separator/>
      </w:r>
    </w:p>
  </w:endnote>
  <w:endnote w:type="continuationSeparator" w:id="0">
    <w:p w:rsidR="00744E95" w:rsidRDefault="00744E95"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Pr="00322E6D" w:rsidRDefault="0082371F" w:rsidP="00681499">
    <w:pPr>
      <w:pStyle w:val="Footer"/>
    </w:pPr>
    <w:r w:rsidRPr="00322E6D">
      <w:t xml:space="preserve">FEMA Response: </w:t>
    </w:r>
    <w:r>
      <w:t xml:space="preserve"> </w:t>
    </w:r>
    <w:r w:rsidRPr="00322E6D">
      <w:t>Keystone Principles, Tenets, and Concepts Workshop (E/L821)</w:t>
    </w:r>
  </w:p>
  <w:p w:rsidR="0082371F" w:rsidRPr="004D1F84" w:rsidRDefault="0082371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Pr="00322E6D" w:rsidRDefault="0082371F" w:rsidP="00681499">
    <w:pPr>
      <w:pStyle w:val="Footer"/>
    </w:pPr>
    <w:r w:rsidRPr="00322E6D">
      <w:t xml:space="preserve">FEMA Response: </w:t>
    </w:r>
    <w:r>
      <w:t xml:space="preserve"> </w:t>
    </w:r>
    <w:r w:rsidRPr="00322E6D">
      <w:t>Keystone Principles, Tenets, and Concepts Workshop (E/L821)</w:t>
    </w:r>
  </w:p>
  <w:p w:rsidR="0082371F" w:rsidRPr="004D1F84" w:rsidRDefault="0082371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Pr="00681499" w:rsidRDefault="007D5EB6" w:rsidP="00681499">
    <w:pPr>
      <w:pStyle w:val="Footer"/>
    </w:pPr>
    <w:r>
      <w:t>October 2013</w:t>
    </w:r>
    <w:r w:rsidR="0082371F" w:rsidRPr="00681499">
      <w:tab/>
      <w:t xml:space="preserve">ICS-300:  Intermediate ICS for Expanding Incidents </w:t>
    </w:r>
    <w:r w:rsidR="0082371F" w:rsidRPr="00681499">
      <w:tab/>
    </w:r>
    <w:r w:rsidR="0082371F">
      <w:t>7</w:t>
    </w:r>
    <w:r w:rsidR="0082371F" w:rsidRPr="00681499">
      <w:t>-</w:t>
    </w:r>
    <w:r w:rsidR="0082371F" w:rsidRPr="00681499">
      <w:fldChar w:fldCharType="begin"/>
    </w:r>
    <w:r w:rsidR="0082371F" w:rsidRPr="00681499">
      <w:instrText xml:space="preserve"> PAGE </w:instrText>
    </w:r>
    <w:r w:rsidR="0082371F" w:rsidRPr="00681499">
      <w:fldChar w:fldCharType="separate"/>
    </w:r>
    <w:r w:rsidR="00D24F4E">
      <w:rPr>
        <w:noProof/>
      </w:rPr>
      <w:t>4</w:t>
    </w:r>
    <w:r w:rsidR="0082371F" w:rsidRPr="00681499">
      <w:fldChar w:fldCharType="end"/>
    </w:r>
  </w:p>
  <w:p w:rsidR="0082371F" w:rsidRPr="00681499" w:rsidRDefault="0082371F" w:rsidP="00681499">
    <w:pPr>
      <w:pStyle w:val="Footer"/>
    </w:pPr>
    <w:r w:rsidRPr="00681499">
      <w:tab/>
    </w:r>
    <w:r w:rsidRPr="00681499">
      <w:tab/>
      <w:t>(</w:t>
    </w:r>
    <w:r>
      <w:t xml:space="preserve">Pet Food Recall </w:t>
    </w:r>
    <w:r w:rsidRPr="00681499">
      <w:t xml:space="preserve">Scenario:  </w:t>
    </w:r>
    <w:r>
      <w:t>Instructor Notes</w:t>
    </w:r>
    <w:r w:rsidRPr="00681499">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Default="008237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Pr="00681499" w:rsidRDefault="007D5EB6" w:rsidP="00681499">
    <w:pPr>
      <w:pStyle w:val="Footer"/>
    </w:pPr>
    <w:r>
      <w:t>October 2013</w:t>
    </w:r>
    <w:r w:rsidR="0082371F" w:rsidRPr="00681499">
      <w:tab/>
      <w:t xml:space="preserve">ICS-300:  Intermediate ICS for Expanding Incidents </w:t>
    </w:r>
    <w:r w:rsidR="0082371F" w:rsidRPr="00681499">
      <w:tab/>
    </w:r>
    <w:r w:rsidR="0082371F">
      <w:t>2</w:t>
    </w:r>
    <w:r w:rsidR="0082371F" w:rsidRPr="00681499">
      <w:t>-</w:t>
    </w:r>
    <w:r w:rsidR="0082371F" w:rsidRPr="00681499">
      <w:fldChar w:fldCharType="begin"/>
    </w:r>
    <w:r w:rsidR="0082371F" w:rsidRPr="00681499">
      <w:instrText xml:space="preserve"> PAGE </w:instrText>
    </w:r>
    <w:r w:rsidR="0082371F" w:rsidRPr="00681499">
      <w:fldChar w:fldCharType="separate"/>
    </w:r>
    <w:r w:rsidR="00D24F4E">
      <w:rPr>
        <w:noProof/>
      </w:rPr>
      <w:t>1</w:t>
    </w:r>
    <w:r w:rsidR="0082371F" w:rsidRPr="00681499">
      <w:fldChar w:fldCharType="end"/>
    </w:r>
  </w:p>
  <w:p w:rsidR="0082371F" w:rsidRPr="00681499" w:rsidRDefault="0082371F" w:rsidP="00681499">
    <w:pPr>
      <w:pStyle w:val="Footer"/>
    </w:pPr>
    <w:r w:rsidRPr="00681499">
      <w:tab/>
    </w:r>
    <w:r w:rsidRPr="00681499">
      <w:tab/>
      <w:t>(</w:t>
    </w:r>
    <w:r>
      <w:t xml:space="preserve">Pet Food Recall </w:t>
    </w:r>
    <w:r w:rsidRPr="00681499">
      <w:t xml:space="preserve">Scenario:  </w:t>
    </w:r>
    <w:r>
      <w:t>Instructor Notes</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Pr="00681499" w:rsidRDefault="007D5EB6" w:rsidP="00681499">
    <w:pPr>
      <w:pStyle w:val="Footer"/>
    </w:pPr>
    <w:r>
      <w:t>October 2013</w:t>
    </w:r>
    <w:r w:rsidR="0082371F" w:rsidRPr="00681499">
      <w:tab/>
      <w:t xml:space="preserve">ICS-300:  Intermediate ICS for Expanding Incidents </w:t>
    </w:r>
    <w:r w:rsidR="0082371F" w:rsidRPr="00681499">
      <w:tab/>
    </w:r>
    <w:r w:rsidR="0082371F">
      <w:t>3</w:t>
    </w:r>
    <w:r w:rsidR="0082371F" w:rsidRPr="00681499">
      <w:t>-</w:t>
    </w:r>
    <w:r w:rsidR="0082371F" w:rsidRPr="00681499">
      <w:fldChar w:fldCharType="begin"/>
    </w:r>
    <w:r w:rsidR="0082371F" w:rsidRPr="00681499">
      <w:instrText xml:space="preserve"> PAGE </w:instrText>
    </w:r>
    <w:r w:rsidR="0082371F" w:rsidRPr="00681499">
      <w:fldChar w:fldCharType="separate"/>
    </w:r>
    <w:r w:rsidR="00D24F4E">
      <w:rPr>
        <w:noProof/>
      </w:rPr>
      <w:t>2</w:t>
    </w:r>
    <w:r w:rsidR="0082371F" w:rsidRPr="00681499">
      <w:fldChar w:fldCharType="end"/>
    </w:r>
  </w:p>
  <w:p w:rsidR="0082371F" w:rsidRPr="00681499" w:rsidRDefault="0082371F" w:rsidP="00681499">
    <w:pPr>
      <w:pStyle w:val="Footer"/>
    </w:pPr>
    <w:r w:rsidRPr="00681499">
      <w:tab/>
    </w:r>
    <w:r w:rsidRPr="00681499">
      <w:tab/>
      <w:t>(</w:t>
    </w:r>
    <w:r>
      <w:t xml:space="preserve">Pet Food Recall </w:t>
    </w:r>
    <w:r w:rsidRPr="00681499">
      <w:t xml:space="preserve">Scenario:  </w:t>
    </w:r>
    <w:r>
      <w:t>Instructor Notes</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Pr="00681499" w:rsidRDefault="007D5EB6" w:rsidP="00681499">
    <w:pPr>
      <w:pStyle w:val="Footer"/>
    </w:pPr>
    <w:r>
      <w:t>October 2013</w:t>
    </w:r>
    <w:r w:rsidR="0082371F" w:rsidRPr="00681499">
      <w:tab/>
      <w:t xml:space="preserve">ICS-300:  Intermediate ICS for Expanding Incidents </w:t>
    </w:r>
    <w:r w:rsidR="0082371F" w:rsidRPr="00681499">
      <w:tab/>
    </w:r>
    <w:r w:rsidR="0082371F">
      <w:t>4</w:t>
    </w:r>
    <w:r w:rsidR="0082371F" w:rsidRPr="00681499">
      <w:t>-</w:t>
    </w:r>
    <w:r w:rsidR="0082371F" w:rsidRPr="00681499">
      <w:fldChar w:fldCharType="begin"/>
    </w:r>
    <w:r w:rsidR="0082371F" w:rsidRPr="00681499">
      <w:instrText xml:space="preserve"> PAGE </w:instrText>
    </w:r>
    <w:r w:rsidR="0082371F" w:rsidRPr="00681499">
      <w:fldChar w:fldCharType="separate"/>
    </w:r>
    <w:r w:rsidR="00D24F4E">
      <w:rPr>
        <w:noProof/>
      </w:rPr>
      <w:t>6</w:t>
    </w:r>
    <w:r w:rsidR="0082371F" w:rsidRPr="00681499">
      <w:fldChar w:fldCharType="end"/>
    </w:r>
  </w:p>
  <w:p w:rsidR="0082371F" w:rsidRPr="00681499" w:rsidRDefault="0082371F" w:rsidP="00681499">
    <w:pPr>
      <w:pStyle w:val="Footer"/>
    </w:pPr>
    <w:r w:rsidRPr="00681499">
      <w:tab/>
    </w:r>
    <w:r w:rsidRPr="00681499">
      <w:tab/>
      <w:t>(</w:t>
    </w:r>
    <w:r>
      <w:t xml:space="preserve">Pet Food Recall </w:t>
    </w:r>
    <w:r w:rsidRPr="00681499">
      <w:t xml:space="preserve">Scenario:  </w:t>
    </w:r>
    <w:r>
      <w:t>Instructor Notes</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Pr="00322E6D" w:rsidRDefault="0082371F" w:rsidP="00681499">
    <w:pPr>
      <w:pStyle w:val="Footer"/>
    </w:pPr>
    <w:r w:rsidRPr="00322E6D">
      <w:t xml:space="preserve">FEMA Response: </w:t>
    </w:r>
    <w:r>
      <w:t xml:space="preserve"> </w:t>
    </w:r>
    <w:r w:rsidRPr="00322E6D">
      <w:t>Keystone Principles, Tenets, and Concepts Workshop (E/L821)</w:t>
    </w:r>
  </w:p>
  <w:p w:rsidR="0082371F" w:rsidRPr="004D1F84" w:rsidRDefault="0082371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Pr="00681499" w:rsidRDefault="007D5EB6" w:rsidP="00681499">
    <w:pPr>
      <w:pStyle w:val="Footer"/>
    </w:pPr>
    <w:r>
      <w:t>October 2013</w:t>
    </w:r>
    <w:r w:rsidR="0082371F" w:rsidRPr="00681499">
      <w:tab/>
      <w:t xml:space="preserve">ICS-300:  Intermediate ICS for Expanding Incidents </w:t>
    </w:r>
    <w:r w:rsidR="0082371F" w:rsidRPr="00681499">
      <w:tab/>
    </w:r>
    <w:r w:rsidR="0082371F">
      <w:t>5</w:t>
    </w:r>
    <w:r w:rsidR="0082371F" w:rsidRPr="00681499">
      <w:t>-</w:t>
    </w:r>
    <w:r w:rsidR="0082371F" w:rsidRPr="00681499">
      <w:fldChar w:fldCharType="begin"/>
    </w:r>
    <w:r w:rsidR="0082371F" w:rsidRPr="00681499">
      <w:instrText xml:space="preserve"> PAGE </w:instrText>
    </w:r>
    <w:r w:rsidR="0082371F" w:rsidRPr="00681499">
      <w:fldChar w:fldCharType="separate"/>
    </w:r>
    <w:r w:rsidR="00D24F4E">
      <w:rPr>
        <w:noProof/>
      </w:rPr>
      <w:t>6</w:t>
    </w:r>
    <w:r w:rsidR="0082371F" w:rsidRPr="00681499">
      <w:fldChar w:fldCharType="end"/>
    </w:r>
  </w:p>
  <w:p w:rsidR="0082371F" w:rsidRPr="00681499" w:rsidRDefault="0082371F" w:rsidP="00681499">
    <w:pPr>
      <w:pStyle w:val="Footer"/>
    </w:pPr>
    <w:r w:rsidRPr="00681499">
      <w:tab/>
    </w:r>
    <w:r w:rsidRPr="00681499">
      <w:tab/>
      <w:t>(</w:t>
    </w:r>
    <w:r>
      <w:t xml:space="preserve">Pet Food Recall </w:t>
    </w:r>
    <w:r w:rsidRPr="00681499">
      <w:t xml:space="preserve">Scenario:  </w:t>
    </w:r>
    <w:r>
      <w:t>Instructor Notes</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Default="0082371F">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Pr="00322E6D" w:rsidRDefault="0082371F" w:rsidP="00681499">
    <w:pPr>
      <w:pStyle w:val="Footer"/>
    </w:pPr>
    <w:r w:rsidRPr="00322E6D">
      <w:t xml:space="preserve">FEMA Response: </w:t>
    </w:r>
    <w:r>
      <w:t xml:space="preserve"> </w:t>
    </w:r>
    <w:r w:rsidRPr="00322E6D">
      <w:t>Keystone Principles, Tenets, and Concepts Workshop (E/L821)</w:t>
    </w:r>
  </w:p>
  <w:p w:rsidR="0082371F" w:rsidRPr="004D1F84" w:rsidRDefault="0082371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Pr="00681499" w:rsidRDefault="007D5EB6" w:rsidP="00681499">
    <w:pPr>
      <w:pStyle w:val="Footer"/>
    </w:pPr>
    <w:r>
      <w:t>October 2013</w:t>
    </w:r>
    <w:r w:rsidR="0082371F" w:rsidRPr="00681499">
      <w:tab/>
      <w:t xml:space="preserve">ICS-300:  Intermediate ICS for Expanding Incidents </w:t>
    </w:r>
    <w:r w:rsidR="0082371F" w:rsidRPr="00681499">
      <w:tab/>
    </w:r>
    <w:r w:rsidR="0082371F">
      <w:t>6</w:t>
    </w:r>
    <w:r w:rsidR="0082371F" w:rsidRPr="00681499">
      <w:t>-</w:t>
    </w:r>
    <w:r w:rsidR="0082371F" w:rsidRPr="00681499">
      <w:fldChar w:fldCharType="begin"/>
    </w:r>
    <w:r w:rsidR="0082371F" w:rsidRPr="00681499">
      <w:instrText xml:space="preserve"> PAGE </w:instrText>
    </w:r>
    <w:r w:rsidR="0082371F" w:rsidRPr="00681499">
      <w:fldChar w:fldCharType="separate"/>
    </w:r>
    <w:r w:rsidR="00D24F4E">
      <w:rPr>
        <w:noProof/>
      </w:rPr>
      <w:t>2</w:t>
    </w:r>
    <w:r w:rsidR="0082371F" w:rsidRPr="00681499">
      <w:fldChar w:fldCharType="end"/>
    </w:r>
  </w:p>
  <w:p w:rsidR="0082371F" w:rsidRPr="00681499" w:rsidRDefault="0082371F" w:rsidP="00681499">
    <w:pPr>
      <w:pStyle w:val="Footer"/>
    </w:pPr>
    <w:r w:rsidRPr="00681499">
      <w:tab/>
    </w:r>
    <w:r w:rsidRPr="00681499">
      <w:tab/>
      <w:t>(</w:t>
    </w:r>
    <w:r>
      <w:t xml:space="preserve">Pet Food Recall </w:t>
    </w:r>
    <w:r w:rsidRPr="00681499">
      <w:t xml:space="preserve">Scenario:  </w:t>
    </w:r>
    <w:r>
      <w:t>Instructor Notes</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E95" w:rsidRDefault="00744E95" w:rsidP="00677538">
      <w:r>
        <w:separator/>
      </w:r>
    </w:p>
  </w:footnote>
  <w:footnote w:type="continuationSeparator" w:id="0">
    <w:p w:rsidR="00744E95" w:rsidRDefault="00744E95"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82371F" w:rsidRPr="000B73B1" w:rsidTr="00D25BC7">
      <w:tc>
        <w:tcPr>
          <w:tcW w:w="9576" w:type="dxa"/>
          <w:shd w:val="clear" w:color="auto" w:fill="000000"/>
        </w:tcPr>
        <w:p w:rsidR="0082371F" w:rsidRPr="00677538" w:rsidRDefault="0082371F" w:rsidP="00266387">
          <w:pPr>
            <w:pStyle w:val="Header"/>
          </w:pPr>
          <w:r w:rsidRPr="00677538">
            <w:t xml:space="preserve">Unit </w:t>
          </w:r>
          <w:r>
            <w:t>2.</w:t>
          </w:r>
          <w:r w:rsidRPr="00677538">
            <w:t xml:space="preserve">  </w:t>
          </w:r>
          <w:r>
            <w:t>ICS Fundamentals</w:t>
          </w:r>
        </w:p>
      </w:tc>
    </w:tr>
  </w:tbl>
  <w:p w:rsidR="0082371F" w:rsidRDefault="0082371F" w:rsidP="00677538">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Default="008237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82371F" w:rsidRPr="000B73B1" w:rsidTr="00D25BC7">
      <w:tc>
        <w:tcPr>
          <w:tcW w:w="9576" w:type="dxa"/>
          <w:shd w:val="clear" w:color="auto" w:fill="000000"/>
        </w:tcPr>
        <w:p w:rsidR="0082371F" w:rsidRPr="00677538" w:rsidRDefault="0082371F" w:rsidP="00132179">
          <w:pPr>
            <w:pStyle w:val="Header"/>
          </w:pPr>
          <w:r w:rsidRPr="00677538">
            <w:t xml:space="preserve">Unit </w:t>
          </w:r>
          <w:r>
            <w:t>3.</w:t>
          </w:r>
          <w:r w:rsidRPr="00677538">
            <w:t xml:space="preserve">  </w:t>
          </w:r>
          <w:r>
            <w:t>Unified Command</w:t>
          </w:r>
        </w:p>
      </w:tc>
    </w:tr>
  </w:tbl>
  <w:p w:rsidR="0082371F" w:rsidRDefault="0082371F"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82371F" w:rsidRPr="000B73B1" w:rsidTr="00D25BC7">
      <w:tc>
        <w:tcPr>
          <w:tcW w:w="9576" w:type="dxa"/>
          <w:shd w:val="clear" w:color="auto" w:fill="000000"/>
        </w:tcPr>
        <w:p w:rsidR="0082371F" w:rsidRPr="00677538" w:rsidRDefault="0082371F" w:rsidP="004140C2">
          <w:pPr>
            <w:pStyle w:val="Header"/>
          </w:pPr>
          <w:r w:rsidRPr="00677538">
            <w:t xml:space="preserve">Unit </w:t>
          </w:r>
          <w:r>
            <w:t>4.</w:t>
          </w:r>
          <w:r w:rsidRPr="00677538">
            <w:t xml:space="preserve">  </w:t>
          </w:r>
          <w:r>
            <w:t>Incident/Event Assessment and Incident Objectives</w:t>
          </w:r>
        </w:p>
      </w:tc>
    </w:tr>
  </w:tbl>
  <w:p w:rsidR="0082371F" w:rsidRDefault="0082371F"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Default="0082371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82371F" w:rsidRPr="000B73B1" w:rsidTr="00D25BC7">
      <w:tc>
        <w:tcPr>
          <w:tcW w:w="9576" w:type="dxa"/>
          <w:shd w:val="clear" w:color="auto" w:fill="000000"/>
        </w:tcPr>
        <w:p w:rsidR="0082371F" w:rsidRPr="00677538" w:rsidRDefault="0082371F" w:rsidP="005B1B48">
          <w:pPr>
            <w:pStyle w:val="Header"/>
          </w:pPr>
          <w:r w:rsidRPr="00677538">
            <w:t xml:space="preserve">Unit </w:t>
          </w:r>
          <w:r>
            <w:t>5.</w:t>
          </w:r>
          <w:r w:rsidRPr="00677538">
            <w:t xml:space="preserve">  </w:t>
          </w:r>
          <w:r>
            <w:t>Planning Process</w:t>
          </w:r>
        </w:p>
      </w:tc>
    </w:tr>
  </w:tbl>
  <w:p w:rsidR="0082371F" w:rsidRDefault="0082371F"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Default="0082371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82371F" w:rsidRPr="000B73B1" w:rsidTr="00D25BC7">
      <w:tc>
        <w:tcPr>
          <w:tcW w:w="9576" w:type="dxa"/>
          <w:shd w:val="clear" w:color="auto" w:fill="000000"/>
        </w:tcPr>
        <w:p w:rsidR="0082371F" w:rsidRPr="00677538" w:rsidRDefault="0082371F" w:rsidP="00530A57">
          <w:pPr>
            <w:pStyle w:val="Header"/>
          </w:pPr>
          <w:r w:rsidRPr="00677538">
            <w:t xml:space="preserve">Unit </w:t>
          </w:r>
          <w:r>
            <w:t>6.</w:t>
          </w:r>
          <w:r w:rsidRPr="00677538">
            <w:t xml:space="preserve">  </w:t>
          </w:r>
          <w:r>
            <w:t>Incident Resource Management</w:t>
          </w:r>
        </w:p>
      </w:tc>
    </w:tr>
  </w:tbl>
  <w:p w:rsidR="0082371F" w:rsidRDefault="0082371F" w:rsidP="0067753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F" w:rsidRDefault="0082371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82371F" w:rsidRPr="000B73B1" w:rsidTr="00D25BC7">
      <w:tc>
        <w:tcPr>
          <w:tcW w:w="9576" w:type="dxa"/>
          <w:shd w:val="clear" w:color="auto" w:fill="000000"/>
        </w:tcPr>
        <w:p w:rsidR="0082371F" w:rsidRPr="00677538" w:rsidRDefault="0082371F" w:rsidP="005B1B48">
          <w:pPr>
            <w:pStyle w:val="Header"/>
          </w:pPr>
          <w:r w:rsidRPr="00677538">
            <w:t xml:space="preserve">Unit </w:t>
          </w:r>
          <w:r>
            <w:t>7.</w:t>
          </w:r>
          <w:r w:rsidRPr="00677538">
            <w:t xml:space="preserve">  </w:t>
          </w:r>
          <w:r>
            <w:t>Demobilization, Transfer of Command, and Closeout</w:t>
          </w:r>
        </w:p>
      </w:tc>
    </w:tr>
  </w:tbl>
  <w:p w:rsidR="0082371F" w:rsidRDefault="0082371F"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27468C"/>
    <w:multiLevelType w:val="hybridMultilevel"/>
    <w:tmpl w:val="322AD57A"/>
    <w:lvl w:ilvl="0" w:tplc="FA7E73B8">
      <w:start w:val="1"/>
      <w:numFmt w:val="decimal"/>
      <w:lvlText w:val="%1."/>
      <w:lvlJc w:val="left"/>
      <w:pPr>
        <w:tabs>
          <w:tab w:val="num" w:pos="360"/>
        </w:tabs>
        <w:ind w:left="360" w:hanging="360"/>
      </w:pPr>
    </w:lvl>
    <w:lvl w:ilvl="1" w:tplc="B3E4D892">
      <w:start w:val="1"/>
      <w:numFmt w:val="lowerLetter"/>
      <w:lvlText w:val="%2."/>
      <w:lvlJc w:val="left"/>
      <w:pPr>
        <w:tabs>
          <w:tab w:val="num" w:pos="1440"/>
        </w:tabs>
        <w:ind w:left="1440" w:hanging="360"/>
      </w:pPr>
    </w:lvl>
    <w:lvl w:ilvl="2" w:tplc="1744FD44">
      <w:start w:val="1"/>
      <w:numFmt w:val="lowerRoman"/>
      <w:lvlText w:val="%3."/>
      <w:lvlJc w:val="right"/>
      <w:pPr>
        <w:tabs>
          <w:tab w:val="num" w:pos="2160"/>
        </w:tabs>
        <w:ind w:left="2160" w:hanging="180"/>
      </w:pPr>
    </w:lvl>
    <w:lvl w:ilvl="3" w:tplc="B23C3226">
      <w:start w:val="1"/>
      <w:numFmt w:val="decimal"/>
      <w:lvlText w:val="%4."/>
      <w:lvlJc w:val="left"/>
      <w:pPr>
        <w:tabs>
          <w:tab w:val="num" w:pos="2880"/>
        </w:tabs>
        <w:ind w:left="2880" w:hanging="360"/>
      </w:pPr>
    </w:lvl>
    <w:lvl w:ilvl="4" w:tplc="4D8ECDF2">
      <w:start w:val="1"/>
      <w:numFmt w:val="lowerLetter"/>
      <w:lvlText w:val="%5."/>
      <w:lvlJc w:val="left"/>
      <w:pPr>
        <w:tabs>
          <w:tab w:val="num" w:pos="3600"/>
        </w:tabs>
        <w:ind w:left="3600" w:hanging="360"/>
      </w:pPr>
    </w:lvl>
    <w:lvl w:ilvl="5" w:tplc="56CC2AC4">
      <w:start w:val="1"/>
      <w:numFmt w:val="lowerRoman"/>
      <w:lvlText w:val="%6."/>
      <w:lvlJc w:val="right"/>
      <w:pPr>
        <w:tabs>
          <w:tab w:val="num" w:pos="4320"/>
        </w:tabs>
        <w:ind w:left="4320" w:hanging="180"/>
      </w:pPr>
    </w:lvl>
    <w:lvl w:ilvl="6" w:tplc="11183F62">
      <w:start w:val="1"/>
      <w:numFmt w:val="decimal"/>
      <w:lvlText w:val="%7."/>
      <w:lvlJc w:val="left"/>
      <w:pPr>
        <w:tabs>
          <w:tab w:val="num" w:pos="5040"/>
        </w:tabs>
        <w:ind w:left="5040" w:hanging="360"/>
      </w:pPr>
    </w:lvl>
    <w:lvl w:ilvl="7" w:tplc="17C4243A">
      <w:start w:val="1"/>
      <w:numFmt w:val="lowerLetter"/>
      <w:lvlText w:val="%8."/>
      <w:lvlJc w:val="left"/>
      <w:pPr>
        <w:tabs>
          <w:tab w:val="num" w:pos="5760"/>
        </w:tabs>
        <w:ind w:left="5760" w:hanging="360"/>
      </w:pPr>
    </w:lvl>
    <w:lvl w:ilvl="8" w:tplc="0E24C226">
      <w:start w:val="1"/>
      <w:numFmt w:val="lowerRoman"/>
      <w:lvlText w:val="%9."/>
      <w:lvlJc w:val="right"/>
      <w:pPr>
        <w:tabs>
          <w:tab w:val="num" w:pos="6480"/>
        </w:tabs>
        <w:ind w:left="6480" w:hanging="180"/>
      </w:pPr>
    </w:lvl>
  </w:abstractNum>
  <w:abstractNum w:abstractNumId="2">
    <w:nsid w:val="0A657553"/>
    <w:multiLevelType w:val="hybridMultilevel"/>
    <w:tmpl w:val="A1002B5A"/>
    <w:lvl w:ilvl="0" w:tplc="04090005">
      <w:start w:val="1"/>
      <w:numFmt w:val="bullet"/>
      <w:lvlText w:val=""/>
      <w:lvlJc w:val="left"/>
      <w:pPr>
        <w:ind w:left="720" w:hanging="360"/>
      </w:pPr>
      <w:rPr>
        <w:rFonts w:ascii="Wingdings" w:hAnsi="Wingdings" w:hint="default"/>
      </w:rPr>
    </w:lvl>
    <w:lvl w:ilvl="1" w:tplc="9786579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9B4F41"/>
    <w:multiLevelType w:val="hybridMultilevel"/>
    <w:tmpl w:val="E89654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700E4"/>
    <w:multiLevelType w:val="hybridMultilevel"/>
    <w:tmpl w:val="A5DC6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597FDD"/>
    <w:multiLevelType w:val="hybridMultilevel"/>
    <w:tmpl w:val="32287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CA5F1F"/>
    <w:multiLevelType w:val="hybridMultilevel"/>
    <w:tmpl w:val="011E591A"/>
    <w:lvl w:ilvl="0" w:tplc="F530FE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3F350DC"/>
    <w:multiLevelType w:val="hybridMultilevel"/>
    <w:tmpl w:val="50CC2A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034467"/>
    <w:multiLevelType w:val="hybridMultilevel"/>
    <w:tmpl w:val="EDF20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2C5445"/>
    <w:multiLevelType w:val="hybridMultilevel"/>
    <w:tmpl w:val="1C2E8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B16FBA"/>
    <w:multiLevelType w:val="hybridMultilevel"/>
    <w:tmpl w:val="2D5EEC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EB25570"/>
    <w:multiLevelType w:val="hybridMultilevel"/>
    <w:tmpl w:val="A5DC6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F507FD4"/>
    <w:multiLevelType w:val="hybridMultilevel"/>
    <w:tmpl w:val="7B5A9EB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8DE0AFD"/>
    <w:multiLevelType w:val="hybridMultilevel"/>
    <w:tmpl w:val="21785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533740"/>
    <w:multiLevelType w:val="hybridMultilevel"/>
    <w:tmpl w:val="5F2C6D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4EF65D3"/>
    <w:multiLevelType w:val="hybridMultilevel"/>
    <w:tmpl w:val="5EE4AB6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BA737D5"/>
    <w:multiLevelType w:val="hybridMultilevel"/>
    <w:tmpl w:val="49B6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BF02EA"/>
    <w:multiLevelType w:val="hybridMultilevel"/>
    <w:tmpl w:val="D1565B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292CE7"/>
    <w:multiLevelType w:val="hybridMultilevel"/>
    <w:tmpl w:val="C9206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8A0FED"/>
    <w:multiLevelType w:val="hybridMultilevel"/>
    <w:tmpl w:val="D80CD3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E56E20"/>
    <w:multiLevelType w:val="hybridMultilevel"/>
    <w:tmpl w:val="CBDA06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B7E61FD"/>
    <w:multiLevelType w:val="hybridMultilevel"/>
    <w:tmpl w:val="E6EED6E6"/>
    <w:lvl w:ilvl="0" w:tplc="0409000F">
      <w:start w:val="1"/>
      <w:numFmt w:val="decimal"/>
      <w:lvlText w:val="%1."/>
      <w:lvlJc w:val="left"/>
      <w:pPr>
        <w:ind w:left="360" w:hanging="360"/>
      </w:pPr>
      <w:rPr>
        <w:rFonts w:hint="default"/>
      </w:rPr>
    </w:lvl>
    <w:lvl w:ilvl="1" w:tplc="97865798">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C731BCD"/>
    <w:multiLevelType w:val="hybridMultilevel"/>
    <w:tmpl w:val="8FD6775E"/>
    <w:lvl w:ilvl="0" w:tplc="56080C60">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DF74744"/>
    <w:multiLevelType w:val="hybridMultilevel"/>
    <w:tmpl w:val="ACD64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6"/>
  </w:num>
  <w:num w:numId="3">
    <w:abstractNumId w:val="7"/>
  </w:num>
  <w:num w:numId="4">
    <w:abstractNumId w:val="5"/>
  </w:num>
  <w:num w:numId="5">
    <w:abstractNumId w:val="23"/>
  </w:num>
  <w:num w:numId="6">
    <w:abstractNumId w:val="17"/>
  </w:num>
  <w:num w:numId="7">
    <w:abstractNumId w:val="6"/>
  </w:num>
  <w:num w:numId="8">
    <w:abstractNumId w:val="22"/>
  </w:num>
  <w:num w:numId="9">
    <w:abstractNumId w:val="15"/>
  </w:num>
  <w:num w:numId="10">
    <w:abstractNumId w:val="18"/>
  </w:num>
  <w:num w:numId="11">
    <w:abstractNumId w:val="2"/>
  </w:num>
  <w:num w:numId="12">
    <w:abstractNumId w:val="20"/>
  </w:num>
  <w:num w:numId="13">
    <w:abstractNumId w:val="24"/>
  </w:num>
  <w:num w:numId="14">
    <w:abstractNumId w:val="21"/>
  </w:num>
  <w:num w:numId="15">
    <w:abstractNumId w:val="11"/>
  </w:num>
  <w:num w:numId="16">
    <w:abstractNumId w:val="3"/>
  </w:num>
  <w:num w:numId="17">
    <w:abstractNumId w:val="8"/>
  </w:num>
  <w:num w:numId="18">
    <w:abstractNumId w:val="19"/>
  </w:num>
  <w:num w:numId="19">
    <w:abstractNumId w:val="12"/>
  </w:num>
  <w:num w:numId="20">
    <w:abstractNumId w:val="13"/>
  </w:num>
  <w:num w:numId="21">
    <w:abstractNumId w:val="4"/>
  </w:num>
  <w:num w:numId="22">
    <w:abstractNumId w:val="14"/>
  </w:num>
  <w:num w:numId="23">
    <w:abstractNumId w:val="10"/>
  </w:num>
  <w:num w:numId="24">
    <w:abstractNumId w:val="26"/>
  </w:num>
  <w:num w:numId="25">
    <w:abstractNumId w:val="9"/>
  </w:num>
  <w:num w:numId="26">
    <w:abstractNumId w:val="2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hBJ6Q1GTjlwhmIDxAZ6hVuzsXqY=" w:salt="3Z5fZzhLkFeH+oQvx7hBtA=="/>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0619D"/>
    <w:rsid w:val="00024F3E"/>
    <w:rsid w:val="000406F6"/>
    <w:rsid w:val="000654CA"/>
    <w:rsid w:val="00066131"/>
    <w:rsid w:val="00072C74"/>
    <w:rsid w:val="00080001"/>
    <w:rsid w:val="00082451"/>
    <w:rsid w:val="00085082"/>
    <w:rsid w:val="0009074A"/>
    <w:rsid w:val="000C75DB"/>
    <w:rsid w:val="000F718D"/>
    <w:rsid w:val="000F7675"/>
    <w:rsid w:val="001168DA"/>
    <w:rsid w:val="00132179"/>
    <w:rsid w:val="00145207"/>
    <w:rsid w:val="001506D1"/>
    <w:rsid w:val="00162165"/>
    <w:rsid w:val="00174345"/>
    <w:rsid w:val="00183D3A"/>
    <w:rsid w:val="00194AC2"/>
    <w:rsid w:val="001A3EE7"/>
    <w:rsid w:val="001D299B"/>
    <w:rsid w:val="001D4EBC"/>
    <w:rsid w:val="001D5F43"/>
    <w:rsid w:val="001E1B86"/>
    <w:rsid w:val="001E30CE"/>
    <w:rsid w:val="001E758D"/>
    <w:rsid w:val="0021359E"/>
    <w:rsid w:val="00216930"/>
    <w:rsid w:val="002444A2"/>
    <w:rsid w:val="00266387"/>
    <w:rsid w:val="002770E0"/>
    <w:rsid w:val="002803E0"/>
    <w:rsid w:val="00283C05"/>
    <w:rsid w:val="0028471A"/>
    <w:rsid w:val="002A26A2"/>
    <w:rsid w:val="002D10DA"/>
    <w:rsid w:val="002E2F73"/>
    <w:rsid w:val="002F4D17"/>
    <w:rsid w:val="002F6E91"/>
    <w:rsid w:val="00317E2F"/>
    <w:rsid w:val="00322E6D"/>
    <w:rsid w:val="003279BD"/>
    <w:rsid w:val="003348C7"/>
    <w:rsid w:val="00342444"/>
    <w:rsid w:val="00344204"/>
    <w:rsid w:val="0036338F"/>
    <w:rsid w:val="0039139C"/>
    <w:rsid w:val="00392574"/>
    <w:rsid w:val="00392C50"/>
    <w:rsid w:val="00395F4C"/>
    <w:rsid w:val="00397E4D"/>
    <w:rsid w:val="003A258B"/>
    <w:rsid w:val="003A6894"/>
    <w:rsid w:val="003E5FE7"/>
    <w:rsid w:val="004113B6"/>
    <w:rsid w:val="004140C2"/>
    <w:rsid w:val="00420077"/>
    <w:rsid w:val="00431C1F"/>
    <w:rsid w:val="00434CD6"/>
    <w:rsid w:val="00451F8C"/>
    <w:rsid w:val="0045377F"/>
    <w:rsid w:val="004659DA"/>
    <w:rsid w:val="00466713"/>
    <w:rsid w:val="0046724E"/>
    <w:rsid w:val="004757F0"/>
    <w:rsid w:val="00476B37"/>
    <w:rsid w:val="004D512D"/>
    <w:rsid w:val="004E025E"/>
    <w:rsid w:val="004E1A9B"/>
    <w:rsid w:val="004E68E7"/>
    <w:rsid w:val="004F7AD8"/>
    <w:rsid w:val="00511272"/>
    <w:rsid w:val="00512FF1"/>
    <w:rsid w:val="00530A57"/>
    <w:rsid w:val="005525FE"/>
    <w:rsid w:val="005A0337"/>
    <w:rsid w:val="005A559C"/>
    <w:rsid w:val="005B1B48"/>
    <w:rsid w:val="005C4AAB"/>
    <w:rsid w:val="005D2F11"/>
    <w:rsid w:val="005E01BB"/>
    <w:rsid w:val="005E0E74"/>
    <w:rsid w:val="005E3F28"/>
    <w:rsid w:val="005E6010"/>
    <w:rsid w:val="00603BA5"/>
    <w:rsid w:val="006076F3"/>
    <w:rsid w:val="0062433F"/>
    <w:rsid w:val="00635325"/>
    <w:rsid w:val="00647DA3"/>
    <w:rsid w:val="00663C0E"/>
    <w:rsid w:val="006652A1"/>
    <w:rsid w:val="0066688C"/>
    <w:rsid w:val="00677538"/>
    <w:rsid w:val="00681499"/>
    <w:rsid w:val="00696613"/>
    <w:rsid w:val="006A6459"/>
    <w:rsid w:val="006D6BD2"/>
    <w:rsid w:val="006E16E2"/>
    <w:rsid w:val="007109AD"/>
    <w:rsid w:val="00715F2F"/>
    <w:rsid w:val="00726B82"/>
    <w:rsid w:val="0073260E"/>
    <w:rsid w:val="00744E95"/>
    <w:rsid w:val="00760E89"/>
    <w:rsid w:val="00767F0D"/>
    <w:rsid w:val="00777370"/>
    <w:rsid w:val="0078333C"/>
    <w:rsid w:val="00786929"/>
    <w:rsid w:val="00793C3E"/>
    <w:rsid w:val="00794244"/>
    <w:rsid w:val="00794D89"/>
    <w:rsid w:val="007A0176"/>
    <w:rsid w:val="007B5E66"/>
    <w:rsid w:val="007C3F6C"/>
    <w:rsid w:val="007C4D50"/>
    <w:rsid w:val="007C5030"/>
    <w:rsid w:val="007D5EB6"/>
    <w:rsid w:val="007F01DC"/>
    <w:rsid w:val="007F1D3F"/>
    <w:rsid w:val="007F3A79"/>
    <w:rsid w:val="008075DB"/>
    <w:rsid w:val="00820A0D"/>
    <w:rsid w:val="0082371F"/>
    <w:rsid w:val="00834582"/>
    <w:rsid w:val="00847C7E"/>
    <w:rsid w:val="00884574"/>
    <w:rsid w:val="00894322"/>
    <w:rsid w:val="008B08B7"/>
    <w:rsid w:val="008B25B2"/>
    <w:rsid w:val="008B6183"/>
    <w:rsid w:val="008C22F3"/>
    <w:rsid w:val="008C6EBF"/>
    <w:rsid w:val="008D0C67"/>
    <w:rsid w:val="008D474E"/>
    <w:rsid w:val="008D5783"/>
    <w:rsid w:val="008D5FD5"/>
    <w:rsid w:val="008E711D"/>
    <w:rsid w:val="008F6031"/>
    <w:rsid w:val="00905581"/>
    <w:rsid w:val="00917384"/>
    <w:rsid w:val="00925039"/>
    <w:rsid w:val="009272D7"/>
    <w:rsid w:val="00930265"/>
    <w:rsid w:val="0094072D"/>
    <w:rsid w:val="00943C40"/>
    <w:rsid w:val="0094580C"/>
    <w:rsid w:val="00962DAE"/>
    <w:rsid w:val="009733AD"/>
    <w:rsid w:val="00992EB4"/>
    <w:rsid w:val="009A14EF"/>
    <w:rsid w:val="009B4E0D"/>
    <w:rsid w:val="009C13E5"/>
    <w:rsid w:val="009C7F35"/>
    <w:rsid w:val="009F0CC3"/>
    <w:rsid w:val="00A0455E"/>
    <w:rsid w:val="00A14365"/>
    <w:rsid w:val="00A2353A"/>
    <w:rsid w:val="00A25D30"/>
    <w:rsid w:val="00A315CD"/>
    <w:rsid w:val="00A36E73"/>
    <w:rsid w:val="00A41D3F"/>
    <w:rsid w:val="00A43809"/>
    <w:rsid w:val="00A44CFF"/>
    <w:rsid w:val="00A67F11"/>
    <w:rsid w:val="00A864B5"/>
    <w:rsid w:val="00AB511A"/>
    <w:rsid w:val="00AD7547"/>
    <w:rsid w:val="00AE1F7B"/>
    <w:rsid w:val="00AF496C"/>
    <w:rsid w:val="00B46034"/>
    <w:rsid w:val="00B53C64"/>
    <w:rsid w:val="00B6595E"/>
    <w:rsid w:val="00B81A85"/>
    <w:rsid w:val="00B953B5"/>
    <w:rsid w:val="00B964AC"/>
    <w:rsid w:val="00BA29BB"/>
    <w:rsid w:val="00BC4428"/>
    <w:rsid w:val="00BD5C37"/>
    <w:rsid w:val="00BF2122"/>
    <w:rsid w:val="00BF2712"/>
    <w:rsid w:val="00BF3B4A"/>
    <w:rsid w:val="00C34842"/>
    <w:rsid w:val="00C408E2"/>
    <w:rsid w:val="00C446DB"/>
    <w:rsid w:val="00C45DE4"/>
    <w:rsid w:val="00C467C4"/>
    <w:rsid w:val="00C56BC2"/>
    <w:rsid w:val="00C91FAB"/>
    <w:rsid w:val="00CA618D"/>
    <w:rsid w:val="00CA66C4"/>
    <w:rsid w:val="00CB0E57"/>
    <w:rsid w:val="00CD2A28"/>
    <w:rsid w:val="00CF4D22"/>
    <w:rsid w:val="00D01599"/>
    <w:rsid w:val="00D114C4"/>
    <w:rsid w:val="00D24F4E"/>
    <w:rsid w:val="00D25BC7"/>
    <w:rsid w:val="00D3106E"/>
    <w:rsid w:val="00D47391"/>
    <w:rsid w:val="00D5227A"/>
    <w:rsid w:val="00D63FD5"/>
    <w:rsid w:val="00D674A4"/>
    <w:rsid w:val="00D71229"/>
    <w:rsid w:val="00D866D1"/>
    <w:rsid w:val="00D904F6"/>
    <w:rsid w:val="00D9158A"/>
    <w:rsid w:val="00DC2EEF"/>
    <w:rsid w:val="00DC5CD5"/>
    <w:rsid w:val="00DD6F0B"/>
    <w:rsid w:val="00DE28EF"/>
    <w:rsid w:val="00DF0EC4"/>
    <w:rsid w:val="00E10506"/>
    <w:rsid w:val="00E12A51"/>
    <w:rsid w:val="00E1684E"/>
    <w:rsid w:val="00E3534A"/>
    <w:rsid w:val="00E467BE"/>
    <w:rsid w:val="00E469E4"/>
    <w:rsid w:val="00E5111B"/>
    <w:rsid w:val="00E52848"/>
    <w:rsid w:val="00E62510"/>
    <w:rsid w:val="00E65E7D"/>
    <w:rsid w:val="00E70167"/>
    <w:rsid w:val="00E80F0B"/>
    <w:rsid w:val="00E8270F"/>
    <w:rsid w:val="00EA2732"/>
    <w:rsid w:val="00EC3630"/>
    <w:rsid w:val="00EC7467"/>
    <w:rsid w:val="00ED20F4"/>
    <w:rsid w:val="00ED773D"/>
    <w:rsid w:val="00EF4CE8"/>
    <w:rsid w:val="00F11E11"/>
    <w:rsid w:val="00F1606C"/>
    <w:rsid w:val="00F17F25"/>
    <w:rsid w:val="00F41883"/>
    <w:rsid w:val="00F444DE"/>
    <w:rsid w:val="00F4488F"/>
    <w:rsid w:val="00F843FB"/>
    <w:rsid w:val="00F95136"/>
    <w:rsid w:val="00F95D01"/>
    <w:rsid w:val="00FA4050"/>
    <w:rsid w:val="00FB0861"/>
    <w:rsid w:val="00FC5934"/>
    <w:rsid w:val="00FD09F7"/>
    <w:rsid w:val="00FD2FE1"/>
    <w:rsid w:val="00FE40D6"/>
    <w:rsid w:val="00FE4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Title">
    <w:name w:val="ICS Forms - Title"/>
    <w:basedOn w:val="Normal"/>
    <w:rsid w:val="00820A0D"/>
    <w:pPr>
      <w:keepNext/>
      <w:widowControl w:val="0"/>
      <w:autoSpaceDE w:val="0"/>
      <w:autoSpaceDN w:val="0"/>
      <w:adjustRightInd w:val="0"/>
      <w:spacing w:after="60"/>
      <w:jc w:val="center"/>
      <w:outlineLvl w:val="1"/>
    </w:pPr>
    <w:rPr>
      <w:rFonts w:eastAsia="Times New Roman"/>
      <w:b/>
      <w:caps/>
      <w:sz w:val="28"/>
      <w:szCs w:val="24"/>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styleId="ListParagraph">
    <w:name w:val="List Paragraph"/>
    <w:basedOn w:val="Normal"/>
    <w:uiPriority w:val="34"/>
    <w:qFormat/>
    <w:rsid w:val="0066688C"/>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Title">
    <w:name w:val="ICS Forms - Title"/>
    <w:basedOn w:val="Normal"/>
    <w:rsid w:val="00820A0D"/>
    <w:pPr>
      <w:keepNext/>
      <w:widowControl w:val="0"/>
      <w:autoSpaceDE w:val="0"/>
      <w:autoSpaceDN w:val="0"/>
      <w:adjustRightInd w:val="0"/>
      <w:spacing w:after="60"/>
      <w:jc w:val="center"/>
      <w:outlineLvl w:val="1"/>
    </w:pPr>
    <w:rPr>
      <w:rFonts w:eastAsia="Times New Roman"/>
      <w:b/>
      <w:caps/>
      <w:sz w:val="28"/>
      <w:szCs w:val="24"/>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styleId="ListParagraph">
    <w:name w:val="List Paragraph"/>
    <w:basedOn w:val="Normal"/>
    <w:uiPriority w:val="34"/>
    <w:qFormat/>
    <w:rsid w:val="0066688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873735434">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314216713">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1852335045">
      <w:bodyDiv w:val="1"/>
      <w:marLeft w:val="0"/>
      <w:marRight w:val="0"/>
      <w:marTop w:val="0"/>
      <w:marBottom w:val="0"/>
      <w:divBdr>
        <w:top w:val="none" w:sz="0" w:space="0" w:color="auto"/>
        <w:left w:val="none" w:sz="0" w:space="0" w:color="auto"/>
        <w:bottom w:val="none" w:sz="0" w:space="0" w:color="auto"/>
        <w:right w:val="none" w:sz="0" w:space="0" w:color="auto"/>
      </w:divBdr>
    </w:div>
    <w:div w:id="213752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8.xml"/><Relationship Id="rId21" Type="http://schemas.openxmlformats.org/officeDocument/2006/relationships/header" Target="header6.xml"/><Relationship Id="rId34"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fontTable" Target="fontTable.xml"/><Relationship Id="rId37"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10.xml"/><Relationship Id="rId36" Type="http://schemas.openxmlformats.org/officeDocument/2006/relationships/customXml" Target="../customXml/item4.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customXml" Target="../customXml/item3.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68ddf3f-b77f-46a0-9295-2b9495b51427"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582017-B13E-4325-8675-D84231880809}"/>
</file>

<file path=customXml/itemProps2.xml><?xml version="1.0" encoding="utf-8"?>
<ds:datastoreItem xmlns:ds="http://schemas.openxmlformats.org/officeDocument/2006/customXml" ds:itemID="{07B48163-6789-4F11-A883-8C6FC8C01EBC}"/>
</file>

<file path=customXml/itemProps3.xml><?xml version="1.0" encoding="utf-8"?>
<ds:datastoreItem xmlns:ds="http://schemas.openxmlformats.org/officeDocument/2006/customXml" ds:itemID="{E0C6C15E-B9FB-40F6-A5EA-4DDDBB96190A}"/>
</file>

<file path=customXml/itemProps4.xml><?xml version="1.0" encoding="utf-8"?>
<ds:datastoreItem xmlns:ds="http://schemas.openxmlformats.org/officeDocument/2006/customXml" ds:itemID="{6A70B825-86E3-4775-A1EC-BC5154F434A6}"/>
</file>

<file path=customXml/itemProps5.xml><?xml version="1.0" encoding="utf-8"?>
<ds:datastoreItem xmlns:ds="http://schemas.openxmlformats.org/officeDocument/2006/customXml" ds:itemID="{E01B76FE-3BCB-4E1C-90B9-FE8095A02DA8}"/>
</file>

<file path=docProps/app.xml><?xml version="1.0" encoding="utf-8"?>
<Properties xmlns="http://schemas.openxmlformats.org/officeDocument/2006/extended-properties" xmlns:vt="http://schemas.openxmlformats.org/officeDocument/2006/docPropsVTypes">
  <Template>Normal.dotm</Template>
  <TotalTime>7</TotalTime>
  <Pages>22</Pages>
  <Words>2589</Words>
  <Characters>14758</Characters>
  <Application>Microsoft Office Word</Application>
  <DocSecurity>8</DocSecurity>
  <Lines>122</Lines>
  <Paragraphs>34</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17313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2013-08-27T15:14:00Z</cp:lastPrinted>
  <dcterms:created xsi:type="dcterms:W3CDTF">2013-11-25T14:36:00Z</dcterms:created>
  <dcterms:modified xsi:type="dcterms:W3CDTF">2014-03-04T18:32:00Z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4212600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